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2E3E" w14:textId="28EA7E16" w:rsidR="008337F6" w:rsidRDefault="00990B7C" w:rsidP="0012690C">
      <w:pPr>
        <w:contextualSpacing/>
        <w:jc w:val="center"/>
        <w:rPr>
          <w:b/>
          <w:sz w:val="28"/>
          <w:szCs w:val="28"/>
        </w:rPr>
      </w:pPr>
      <w:r w:rsidRPr="008337F6">
        <w:rPr>
          <w:b/>
          <w:noProof/>
          <w:sz w:val="28"/>
          <w:szCs w:val="28"/>
        </w:rPr>
        <w:drawing>
          <wp:anchor distT="0" distB="0" distL="114300" distR="114300" simplePos="0" relativeHeight="251659264" behindDoc="1" locked="0" layoutInCell="1" allowOverlap="1" wp14:anchorId="09C31857" wp14:editId="46F3CC10">
            <wp:simplePos x="0" y="0"/>
            <wp:positionH relativeFrom="column">
              <wp:posOffset>5217160</wp:posOffset>
            </wp:positionH>
            <wp:positionV relativeFrom="paragraph">
              <wp:posOffset>200660</wp:posOffset>
            </wp:positionV>
            <wp:extent cx="1259840" cy="589915"/>
            <wp:effectExtent l="0" t="0" r="0" b="635"/>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71278fb9b8341fe4b3d2f27c4dd8cd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58991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mc:AlternateContent>
          <mc:Choice Requires="wps">
            <w:drawing>
              <wp:anchor distT="0" distB="0" distL="114300" distR="114300" simplePos="0" relativeHeight="251661312" behindDoc="0" locked="0" layoutInCell="1" allowOverlap="1" wp14:anchorId="5F0487D1" wp14:editId="4BDB587B">
                <wp:simplePos x="0" y="0"/>
                <wp:positionH relativeFrom="column">
                  <wp:posOffset>5117465</wp:posOffset>
                </wp:positionH>
                <wp:positionV relativeFrom="paragraph">
                  <wp:posOffset>-88265</wp:posOffset>
                </wp:positionV>
                <wp:extent cx="962025" cy="257175"/>
                <wp:effectExtent l="0" t="0" r="0" b="0"/>
                <wp:wrapNone/>
                <wp:docPr id="749" name="Text Box 749"/>
                <wp:cNvGraphicFramePr/>
                <a:graphic xmlns:a="http://schemas.openxmlformats.org/drawingml/2006/main">
                  <a:graphicData uri="http://schemas.microsoft.com/office/word/2010/wordprocessingShape">
                    <wps:wsp>
                      <wps:cNvSpPr txBox="1"/>
                      <wps:spPr>
                        <a:xfrm>
                          <a:off x="0" y="0"/>
                          <a:ext cx="962025" cy="257175"/>
                        </a:xfrm>
                        <a:prstGeom prst="rect">
                          <a:avLst/>
                        </a:prstGeom>
                        <a:noFill/>
                        <a:ln w="6350">
                          <a:noFill/>
                        </a:ln>
                      </wps:spPr>
                      <wps:txbx>
                        <w:txbxContent>
                          <w:p w14:paraId="7FE5298C" w14:textId="77777777" w:rsidR="008337F6" w:rsidRPr="008337F6" w:rsidRDefault="008337F6">
                            <w:pPr>
                              <w:rPr>
                                <w:lang w:val="en-GB"/>
                              </w:rPr>
                            </w:pPr>
                            <w:r>
                              <w:rPr>
                                <w:lang w:val="en-GB"/>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487D1" id="_x0000_t202" coordsize="21600,21600" o:spt="202" path="m,l,21600r21600,l21600,xe">
                <v:stroke joinstyle="miter"/>
                <v:path gradientshapeok="t" o:connecttype="rect"/>
              </v:shapetype>
              <v:shape id="Text Box 749" o:spid="_x0000_s1026" type="#_x0000_t202" style="position:absolute;left:0;text-align:left;margin-left:402.95pt;margin-top:-6.95pt;width:75.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" filled="f" stroked="f" strokeweight=".5pt">
                <v:textbox>
                  <w:txbxContent>
                    <w:p w14:paraId="7FE5298C" w14:textId="77777777" w:rsidR="008337F6" w:rsidRPr="008337F6" w:rsidRDefault="008337F6">
                      <w:pPr>
                        <w:rPr>
                          <w:lang w:val="en-GB"/>
                        </w:rPr>
                      </w:pPr>
                      <w:r>
                        <w:rPr>
                          <w:lang w:val="en-GB"/>
                        </w:rPr>
                        <w:t>Sponsored by</w:t>
                      </w:r>
                    </w:p>
                  </w:txbxContent>
                </v:textbox>
              </v:shape>
            </w:pict>
          </mc:Fallback>
        </mc:AlternateContent>
      </w:r>
    </w:p>
    <w:p w14:paraId="67D32DB9" w14:textId="79E5B5F3" w:rsidR="00722AE5" w:rsidRPr="005746D4" w:rsidRDefault="005746D4" w:rsidP="005746D4">
      <w:pPr>
        <w:tabs>
          <w:tab w:val="left" w:pos="330"/>
        </w:tabs>
        <w:contextualSpacing/>
        <w:rPr>
          <w:b/>
          <w:sz w:val="28"/>
          <w:szCs w:val="28"/>
        </w:rPr>
      </w:pPr>
      <w:r>
        <w:rPr>
          <w:b/>
          <w:noProof/>
          <w:sz w:val="28"/>
          <w:szCs w:val="28"/>
        </w:rPr>
        <w:drawing>
          <wp:inline distT="0" distB="0" distL="0" distR="0" wp14:anchorId="2DD013D8" wp14:editId="14492B65">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F_18_Logo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rPr>
          <w:b/>
          <w:color w:val="033C1B"/>
          <w:sz w:val="28"/>
          <w:szCs w:val="28"/>
        </w:rPr>
        <w:tab/>
      </w:r>
      <w:r>
        <w:rPr>
          <w:b/>
          <w:color w:val="033C1B"/>
          <w:sz w:val="28"/>
          <w:szCs w:val="28"/>
        </w:rPr>
        <w:tab/>
      </w:r>
      <w:r>
        <w:rPr>
          <w:b/>
          <w:color w:val="033C1B"/>
          <w:sz w:val="28"/>
          <w:szCs w:val="28"/>
        </w:rPr>
        <w:tab/>
      </w:r>
      <w:r w:rsidR="00EB0837" w:rsidRPr="00722AE5">
        <w:rPr>
          <w:b/>
          <w:color w:val="033C1B"/>
          <w:sz w:val="28"/>
          <w:szCs w:val="28"/>
        </w:rPr>
        <w:t>Hampshire Food Festival</w:t>
      </w:r>
    </w:p>
    <w:p w14:paraId="2B8DF99C" w14:textId="1F1CD1BA" w:rsidR="00EB0837" w:rsidRPr="00722AE5" w:rsidRDefault="00EB0837" w:rsidP="005746D4">
      <w:pPr>
        <w:contextualSpacing/>
        <w:jc w:val="center"/>
        <w:rPr>
          <w:b/>
          <w:sz w:val="28"/>
          <w:szCs w:val="28"/>
        </w:rPr>
      </w:pPr>
      <w:r w:rsidRPr="00722AE5">
        <w:rPr>
          <w:b/>
          <w:sz w:val="28"/>
          <w:szCs w:val="28"/>
        </w:rPr>
        <w:t>1</w:t>
      </w:r>
      <w:r w:rsidRPr="00722AE5">
        <w:rPr>
          <w:b/>
          <w:sz w:val="28"/>
          <w:szCs w:val="28"/>
          <w:vertAlign w:val="superscript"/>
        </w:rPr>
        <w:t xml:space="preserve">st </w:t>
      </w:r>
      <w:r w:rsidRPr="00722AE5">
        <w:rPr>
          <w:b/>
          <w:sz w:val="28"/>
          <w:szCs w:val="28"/>
        </w:rPr>
        <w:t>- 31</w:t>
      </w:r>
      <w:r w:rsidRPr="00722AE5">
        <w:rPr>
          <w:b/>
          <w:sz w:val="28"/>
          <w:szCs w:val="28"/>
          <w:vertAlign w:val="superscript"/>
        </w:rPr>
        <w:t>st</w:t>
      </w:r>
      <w:r w:rsidRPr="00722AE5">
        <w:rPr>
          <w:b/>
          <w:sz w:val="28"/>
          <w:szCs w:val="28"/>
        </w:rPr>
        <w:t xml:space="preserve"> July 2018</w:t>
      </w:r>
    </w:p>
    <w:p w14:paraId="00ADA2A1" w14:textId="43CD5534" w:rsidR="00EB0837" w:rsidRPr="00974E1A" w:rsidRDefault="00EB0837" w:rsidP="0012690C">
      <w:pPr>
        <w:contextualSpacing/>
        <w:rPr>
          <w:b/>
          <w:szCs w:val="24"/>
        </w:rPr>
      </w:pPr>
    </w:p>
    <w:p w14:paraId="20449C82" w14:textId="3E05BCB0" w:rsidR="00EB0837" w:rsidRPr="007A4FCE" w:rsidRDefault="00EB0837" w:rsidP="0012690C">
      <w:pPr>
        <w:contextualSpacing/>
        <w:rPr>
          <w:b/>
          <w:szCs w:val="24"/>
        </w:rPr>
      </w:pPr>
      <w:r w:rsidRPr="007A4FCE">
        <w:rPr>
          <w:b/>
          <w:szCs w:val="24"/>
        </w:rPr>
        <w:t xml:space="preserve">All you need to know about </w:t>
      </w:r>
      <w:r w:rsidR="00722AE5">
        <w:rPr>
          <w:b/>
          <w:szCs w:val="24"/>
        </w:rPr>
        <w:t>booking entries into the</w:t>
      </w:r>
      <w:r w:rsidRPr="007A4FCE">
        <w:rPr>
          <w:b/>
          <w:szCs w:val="24"/>
        </w:rPr>
        <w:t xml:space="preserve"> 2018 Hampshire Food Festival</w:t>
      </w:r>
    </w:p>
    <w:p w14:paraId="0334EC8A" w14:textId="26BE5A78" w:rsidR="00EB0837" w:rsidRDefault="00EB0837" w:rsidP="0012690C">
      <w:pPr>
        <w:spacing w:line="240" w:lineRule="auto"/>
        <w:contextualSpacing/>
        <w:jc w:val="both"/>
      </w:pPr>
      <w:r w:rsidRPr="00970299">
        <w:t>The Hampshire Food Festival (HFF) is an opportunity to raise the profile of</w:t>
      </w:r>
      <w:r w:rsidR="00736435">
        <w:t xml:space="preserve"> your business. Involving over 6</w:t>
      </w:r>
      <w:r w:rsidRPr="00970299">
        <w:t>0 food and farming events across the county</w:t>
      </w:r>
      <w:r w:rsidR="00751BA4">
        <w:t>,</w:t>
      </w:r>
      <w:r w:rsidRPr="00970299">
        <w:t xml:space="preserve"> it celebrates Hampshire’s local food and drink scene. In 201</w:t>
      </w:r>
      <w:r>
        <w:t>7</w:t>
      </w:r>
      <w:r w:rsidRPr="00970299">
        <w:t xml:space="preserve">, the festival attracted an estimated </w:t>
      </w:r>
      <w:r w:rsidRPr="00DD689A">
        <w:t>150,000</w:t>
      </w:r>
      <w:r w:rsidRPr="00970299">
        <w:t xml:space="preserve"> visitors and achieved </w:t>
      </w:r>
      <w:r w:rsidRPr="006A2F93">
        <w:t xml:space="preserve">over </w:t>
      </w:r>
      <w:r>
        <w:t>£</w:t>
      </w:r>
      <w:r w:rsidRPr="006A2F93">
        <w:t>4m</w:t>
      </w:r>
      <w:r w:rsidRPr="00970299">
        <w:t>illion in visitor spending.</w:t>
      </w:r>
      <w:r>
        <w:t xml:space="preserve"> The 2017 festival was recognised at the Beautiful South Awards with a bronze award.</w:t>
      </w:r>
    </w:p>
    <w:p w14:paraId="206329C9" w14:textId="77777777" w:rsidR="00751BA4" w:rsidRDefault="00751BA4" w:rsidP="0012690C">
      <w:pPr>
        <w:spacing w:line="240" w:lineRule="auto"/>
        <w:contextualSpacing/>
        <w:jc w:val="both"/>
      </w:pPr>
    </w:p>
    <w:p w14:paraId="1746D655" w14:textId="77777777" w:rsidR="00751BA4" w:rsidRPr="00970299" w:rsidRDefault="00751BA4" w:rsidP="0012690C">
      <w:pPr>
        <w:spacing w:line="240" w:lineRule="auto"/>
        <w:contextualSpacing/>
        <w:jc w:val="both"/>
      </w:pPr>
      <w:r>
        <w:t xml:space="preserve">To get involved, you can </w:t>
      </w:r>
      <w:r w:rsidR="00C65169">
        <w:t xml:space="preserve">choose to enter </w:t>
      </w:r>
      <w:r w:rsidR="00A27532">
        <w:t xml:space="preserve">1 or more </w:t>
      </w:r>
      <w:r w:rsidR="00C65169">
        <w:t>event</w:t>
      </w:r>
      <w:r w:rsidR="00A27532">
        <w:t>s</w:t>
      </w:r>
      <w:r w:rsidR="00C65169">
        <w:t>, offer</w:t>
      </w:r>
      <w:r w:rsidR="00A27532">
        <w:t>s</w:t>
      </w:r>
      <w:r w:rsidR="00C65169">
        <w:t xml:space="preserve">, </w:t>
      </w:r>
      <w:r w:rsidR="00A27532">
        <w:t>and</w:t>
      </w:r>
      <w:r w:rsidR="001D565D">
        <w:t>/or</w:t>
      </w:r>
      <w:r w:rsidR="00C65169">
        <w:t xml:space="preserve"> stay/dine promotion</w:t>
      </w:r>
      <w:r w:rsidR="00A27532">
        <w:t>s</w:t>
      </w:r>
      <w:r w:rsidR="001D565D">
        <w:t>.</w:t>
      </w:r>
      <w:r w:rsidR="006C36ED">
        <w:t xml:space="preserve"> All entries must incl</w:t>
      </w:r>
      <w:r w:rsidR="0089033B">
        <w:t>ude an element of local produce</w:t>
      </w:r>
      <w:r w:rsidR="006C36ED">
        <w:t>.</w:t>
      </w:r>
    </w:p>
    <w:p w14:paraId="13994699" w14:textId="77777777" w:rsidR="00EB0837" w:rsidRDefault="00EB0837" w:rsidP="0012690C">
      <w:pPr>
        <w:spacing w:line="240" w:lineRule="auto"/>
        <w:contextualSpacing/>
        <w:rPr>
          <w:b/>
        </w:rPr>
      </w:pPr>
    </w:p>
    <w:p w14:paraId="7A3610E4" w14:textId="77777777" w:rsidR="00EB0837" w:rsidRDefault="00EB0837" w:rsidP="0012690C">
      <w:pPr>
        <w:spacing w:line="240" w:lineRule="auto"/>
        <w:contextualSpacing/>
      </w:pPr>
      <w:r>
        <w:rPr>
          <w:b/>
        </w:rPr>
        <w:t>Programme (new larger format)</w:t>
      </w:r>
      <w:r w:rsidRPr="00970299">
        <w:br/>
      </w:r>
      <w:r w:rsidR="00C65169">
        <w:t xml:space="preserve">All </w:t>
      </w:r>
      <w:r w:rsidR="00C15D1D">
        <w:t>entries</w:t>
      </w:r>
      <w:r w:rsidRPr="00970299">
        <w:t xml:space="preserve"> will be listed in the </w:t>
      </w:r>
      <w:r w:rsidR="00C15D1D">
        <w:t xml:space="preserve">festival </w:t>
      </w:r>
      <w:r>
        <w:t>programme</w:t>
      </w:r>
      <w:r w:rsidRPr="00970299">
        <w:t xml:space="preserve">. </w:t>
      </w:r>
      <w:r>
        <w:t>25</w:t>
      </w:r>
      <w:r w:rsidRPr="00970299">
        <w:t xml:space="preserve">,000 copies will be distributed </w:t>
      </w:r>
      <w:r>
        <w:t>to key footfall locations throughout the region</w:t>
      </w:r>
      <w:r w:rsidRPr="00970299">
        <w:t>.</w:t>
      </w:r>
    </w:p>
    <w:p w14:paraId="0732F0F5" w14:textId="77777777" w:rsidR="00EB0837" w:rsidRPr="00970299" w:rsidRDefault="00EB0837" w:rsidP="0012690C">
      <w:pPr>
        <w:spacing w:line="240" w:lineRule="auto"/>
        <w:contextualSpacing/>
      </w:pPr>
    </w:p>
    <w:p w14:paraId="48529516" w14:textId="77777777" w:rsidR="00EB0837" w:rsidRPr="00970299" w:rsidRDefault="00C65169" w:rsidP="0012690C">
      <w:pPr>
        <w:spacing w:line="240" w:lineRule="auto"/>
        <w:contextualSpacing/>
        <w:jc w:val="both"/>
      </w:pPr>
      <w:r>
        <w:t>For an event entry, y</w:t>
      </w:r>
      <w:r w:rsidR="00EB0837" w:rsidRPr="00970299">
        <w:t>ou can choose a free</w:t>
      </w:r>
      <w:r w:rsidR="00776459">
        <w:t xml:space="preserve"> basic</w:t>
      </w:r>
      <w:r w:rsidR="00EB0837" w:rsidRPr="00970299">
        <w:t xml:space="preserve"> listing or upgrade to an enhanced listing to help your event and business stand out with an image and additional wording. </w:t>
      </w:r>
      <w:r w:rsidR="00EB0837">
        <w:t>This year, the programme of events will be in week to view format, in date order.</w:t>
      </w:r>
    </w:p>
    <w:p w14:paraId="232E3BAB" w14:textId="77777777" w:rsidR="00EB0837" w:rsidRDefault="00EB0837" w:rsidP="0012690C">
      <w:pPr>
        <w:spacing w:line="240" w:lineRule="auto"/>
        <w:contextualSpacing/>
        <w:rPr>
          <w:b/>
        </w:rPr>
      </w:pPr>
    </w:p>
    <w:p w14:paraId="3FB3DE52" w14:textId="77777777" w:rsidR="00EB0837" w:rsidRPr="00970299" w:rsidRDefault="00EB0837" w:rsidP="0012690C">
      <w:pPr>
        <w:spacing w:line="240" w:lineRule="auto"/>
        <w:contextualSpacing/>
      </w:pPr>
      <w:r w:rsidRPr="00970299">
        <w:rPr>
          <w:b/>
        </w:rPr>
        <w:t>Social Media</w:t>
      </w:r>
      <w:r w:rsidRPr="00970299">
        <w:br/>
      </w:r>
      <w:r w:rsidR="00C65169">
        <w:t>Entries</w:t>
      </w:r>
      <w:r w:rsidRPr="00970299">
        <w:t xml:space="preserve"> will be promoted via our social media </w:t>
      </w:r>
      <w:r w:rsidR="00C65169">
        <w:t xml:space="preserve">channels. We have </w:t>
      </w:r>
      <w:r>
        <w:t>15</w:t>
      </w:r>
      <w:r w:rsidRPr="00970299">
        <w:t>K followers on Twitter, 1.</w:t>
      </w:r>
      <w:r>
        <w:t>6</w:t>
      </w:r>
      <w:r w:rsidRPr="00970299">
        <w:t xml:space="preserve">K on Facebook and </w:t>
      </w:r>
      <w:r w:rsidR="00C65169">
        <w:t xml:space="preserve">1.1k on </w:t>
      </w:r>
      <w:r w:rsidRPr="00970299">
        <w:t xml:space="preserve">Instagram. </w:t>
      </w:r>
      <w:r w:rsidR="009216AC">
        <w:t>W</w:t>
      </w:r>
      <w:r w:rsidRPr="00970299">
        <w:t xml:space="preserve">e will be boosting </w:t>
      </w:r>
      <w:r w:rsidR="009216AC">
        <w:t>a number of</w:t>
      </w:r>
      <w:r w:rsidRPr="00970299">
        <w:t xml:space="preserve"> posts on Facebook to further raise awareness.</w:t>
      </w:r>
    </w:p>
    <w:p w14:paraId="7264C967" w14:textId="77777777" w:rsidR="00EB0837" w:rsidRDefault="00EB0837" w:rsidP="0012690C">
      <w:pPr>
        <w:spacing w:line="240" w:lineRule="auto"/>
        <w:contextualSpacing/>
        <w:jc w:val="both"/>
        <w:rPr>
          <w:b/>
        </w:rPr>
      </w:pPr>
    </w:p>
    <w:p w14:paraId="1F8F578D" w14:textId="77777777" w:rsidR="00EB0837" w:rsidRDefault="00EB0837" w:rsidP="0012690C">
      <w:pPr>
        <w:spacing w:line="240" w:lineRule="auto"/>
        <w:contextualSpacing/>
        <w:jc w:val="both"/>
        <w:rPr>
          <w:b/>
        </w:rPr>
      </w:pPr>
      <w:r>
        <w:rPr>
          <w:b/>
        </w:rPr>
        <w:t>Consumer newsletter</w:t>
      </w:r>
    </w:p>
    <w:p w14:paraId="591E7BB0" w14:textId="77777777" w:rsidR="00EB0837" w:rsidRPr="0066504D" w:rsidRDefault="00EB0837" w:rsidP="0012690C">
      <w:pPr>
        <w:spacing w:line="240" w:lineRule="auto"/>
        <w:contextualSpacing/>
        <w:jc w:val="both"/>
      </w:pPr>
      <w:r w:rsidRPr="0066504D">
        <w:t xml:space="preserve">We have </w:t>
      </w:r>
      <w:r>
        <w:t>1</w:t>
      </w:r>
      <w:r w:rsidR="00736435">
        <w:t>3</w:t>
      </w:r>
      <w:r>
        <w:t>,000 subscribers to our monthly newsletter. The Hampshire Food Festival will be heavily promoted on here from May and throughout July.</w:t>
      </w:r>
    </w:p>
    <w:p w14:paraId="017BE303" w14:textId="77777777" w:rsidR="00EB0837" w:rsidRPr="0066504D" w:rsidRDefault="00EB0837" w:rsidP="0012690C">
      <w:pPr>
        <w:spacing w:line="240" w:lineRule="auto"/>
        <w:contextualSpacing/>
        <w:jc w:val="both"/>
      </w:pPr>
    </w:p>
    <w:p w14:paraId="08C095ED" w14:textId="77777777" w:rsidR="00EB0837" w:rsidRPr="00970299" w:rsidRDefault="00EB0837" w:rsidP="0012690C">
      <w:pPr>
        <w:spacing w:line="240" w:lineRule="auto"/>
        <w:contextualSpacing/>
        <w:jc w:val="both"/>
      </w:pPr>
      <w:r w:rsidRPr="00970299">
        <w:rPr>
          <w:b/>
        </w:rPr>
        <w:t>Website</w:t>
      </w:r>
      <w:r w:rsidRPr="00970299">
        <w:br/>
        <w:t>All events are listed on our website</w:t>
      </w:r>
      <w:r w:rsidR="000D53E8">
        <w:t xml:space="preserve"> shortly after they are submitted to us</w:t>
      </w:r>
      <w:r w:rsidRPr="00970299">
        <w:t>. During June an</w:t>
      </w:r>
      <w:r>
        <w:t>d July 2017 our website had</w:t>
      </w:r>
      <w:r w:rsidR="00EB50D1">
        <w:t xml:space="preserve"> over 84,000 </w:t>
      </w:r>
      <w:r w:rsidR="007B4E1E">
        <w:t xml:space="preserve">visits and over 33,000 of these </w:t>
      </w:r>
      <w:r w:rsidRPr="00970299">
        <w:t>were unique visits. Your listing will include a link to your website when relevant.</w:t>
      </w:r>
    </w:p>
    <w:p w14:paraId="5F44628A" w14:textId="77777777" w:rsidR="00EB0837" w:rsidRDefault="00EB0837" w:rsidP="0012690C">
      <w:pPr>
        <w:spacing w:line="240" w:lineRule="auto"/>
        <w:contextualSpacing/>
        <w:jc w:val="both"/>
        <w:rPr>
          <w:b/>
        </w:rPr>
      </w:pPr>
    </w:p>
    <w:p w14:paraId="5D852B60" w14:textId="77777777" w:rsidR="00EB0837" w:rsidRPr="00970299" w:rsidRDefault="00EB0837" w:rsidP="0012690C">
      <w:pPr>
        <w:spacing w:line="240" w:lineRule="auto"/>
        <w:contextualSpacing/>
      </w:pPr>
      <w:r w:rsidRPr="00970299">
        <w:rPr>
          <w:b/>
        </w:rPr>
        <w:t>Press</w:t>
      </w:r>
      <w:r w:rsidRPr="00970299">
        <w:br/>
        <w:t xml:space="preserve">The festival is promoted to local and national press and has previously been featured in Jamie Magazine, Delicious magazine, and Food and Travel Magazine. </w:t>
      </w:r>
      <w:r>
        <w:t>We will be hosting a press day in May and one later on for press and VIPs. The earlier you let us know about your event/s, the more chance we have of engaging national press.</w:t>
      </w:r>
    </w:p>
    <w:p w14:paraId="58DDDEEF" w14:textId="77777777" w:rsidR="00EB0837" w:rsidRDefault="00EB0837" w:rsidP="0012690C">
      <w:pPr>
        <w:spacing w:line="240" w:lineRule="auto"/>
        <w:contextualSpacing/>
        <w:rPr>
          <w:b/>
        </w:rPr>
      </w:pPr>
    </w:p>
    <w:p w14:paraId="52BE6797" w14:textId="77777777" w:rsidR="007A4FCE" w:rsidRDefault="00EB0837" w:rsidP="0012690C">
      <w:pPr>
        <w:contextualSpacing/>
      </w:pPr>
      <w:r w:rsidRPr="00213CCB">
        <w:rPr>
          <w:b/>
        </w:rPr>
        <w:t>Be creative</w:t>
      </w:r>
      <w:r w:rsidRPr="00970299">
        <w:br/>
        <w:t xml:space="preserve">We LOVE creative and innovative food festival event ideas to keep the festival fresh and exciting. </w:t>
      </w:r>
      <w:r>
        <w:t>All that we ask is that the event involves local produce. The most successful events are the ones that offer something different or a unique opportunity to do or experience something. If you have an idea but need a venue, speak to us. If you have a venue but need to get producers on board, speak to us. We are here to connect local businesses so we can make the 2018 festival the best one yet!</w:t>
      </w:r>
    </w:p>
    <w:p w14:paraId="6D98F3DA" w14:textId="77777777" w:rsidR="008337F6" w:rsidRDefault="008337F6" w:rsidP="0012690C">
      <w:pPr>
        <w:contextualSpacing/>
      </w:pPr>
    </w:p>
    <w:p w14:paraId="1FCFF6E5" w14:textId="77777777" w:rsidR="008337F6" w:rsidRDefault="008337F6" w:rsidP="0012690C">
      <w:pPr>
        <w:contextualSpacing/>
      </w:pPr>
    </w:p>
    <w:p w14:paraId="083F7D0C" w14:textId="77777777" w:rsidR="008337F6" w:rsidRDefault="008337F6" w:rsidP="0012690C">
      <w:pPr>
        <w:contextualSpacing/>
      </w:pPr>
    </w:p>
    <w:p w14:paraId="06ACDE46" w14:textId="77777777" w:rsidR="008337F6" w:rsidRDefault="008337F6" w:rsidP="0012690C">
      <w:pPr>
        <w:contextualSpacing/>
      </w:pPr>
    </w:p>
    <w:p w14:paraId="30D7DDA6" w14:textId="77777777" w:rsidR="008337F6" w:rsidRDefault="008337F6" w:rsidP="0012690C">
      <w:pPr>
        <w:contextualSpacing/>
      </w:pPr>
    </w:p>
    <w:p w14:paraId="2CCECB31" w14:textId="232F081C" w:rsidR="0021535A" w:rsidRPr="0021535A" w:rsidRDefault="00E163F3" w:rsidP="005746D4">
      <w:pPr>
        <w:contextualSpacing/>
        <w:jc w:val="center"/>
        <w:rPr>
          <w:b/>
          <w:color w:val="033C1B"/>
          <w:sz w:val="28"/>
          <w:lang w:val="en-GB"/>
        </w:rPr>
      </w:pPr>
      <w:r w:rsidRPr="00722AE5">
        <w:rPr>
          <w:b/>
          <w:color w:val="033C1B"/>
          <w:sz w:val="28"/>
          <w:lang w:val="en-GB"/>
        </w:rPr>
        <w:lastRenderedPageBreak/>
        <w:t>Programme entry options</w:t>
      </w:r>
    </w:p>
    <w:p w14:paraId="1455E062" w14:textId="77777777" w:rsidR="0021535A" w:rsidRDefault="0021535A" w:rsidP="0021535A">
      <w:pPr>
        <w:contextualSpacing/>
        <w:rPr>
          <w:color w:val="FF0000"/>
          <w:lang w:val="en-GB"/>
        </w:rPr>
      </w:pPr>
    </w:p>
    <w:p w14:paraId="3D8DD150" w14:textId="4AF9E18A" w:rsidR="0021535A" w:rsidRDefault="0021535A" w:rsidP="0021535A">
      <w:pPr>
        <w:contextualSpacing/>
        <w:rPr>
          <w:lang w:val="en-GB"/>
        </w:rPr>
      </w:pPr>
      <w:r w:rsidRPr="005A6AF3">
        <w:rPr>
          <w:lang w:val="en-GB"/>
        </w:rPr>
        <w:t>*</w:t>
      </w:r>
      <w:r>
        <w:rPr>
          <w:lang w:val="en-GB"/>
        </w:rPr>
        <w:t xml:space="preserve"> </w:t>
      </w:r>
      <w:r w:rsidRPr="005A6AF3">
        <w:rPr>
          <w:lang w:val="en-GB"/>
        </w:rPr>
        <w:t xml:space="preserve">= </w:t>
      </w:r>
      <w:r>
        <w:rPr>
          <w:lang w:val="en-GB"/>
        </w:rPr>
        <w:t>Community Interest Company or Charity Organisation</w:t>
      </w:r>
    </w:p>
    <w:p w14:paraId="6F4E3EE6" w14:textId="11A4A725" w:rsidR="00A62A7C" w:rsidRPr="005A6AF3" w:rsidRDefault="00A62A7C" w:rsidP="0021535A">
      <w:pPr>
        <w:contextualSpacing/>
        <w:rPr>
          <w:lang w:val="en-GB"/>
        </w:rPr>
      </w:pPr>
      <w:r>
        <w:rPr>
          <w:lang w:val="en-GB"/>
        </w:rPr>
        <w:t>Non-Hampshire Fare members = see prices in table overleaf</w:t>
      </w:r>
    </w:p>
    <w:p w14:paraId="04A3CF5F" w14:textId="77777777" w:rsidR="0021535A" w:rsidRPr="0021535A" w:rsidRDefault="0021535A" w:rsidP="0012690C">
      <w:pPr>
        <w:contextualSpacing/>
        <w:rPr>
          <w:b/>
          <w:lang w:val="en-GB"/>
        </w:rPr>
      </w:pPr>
    </w:p>
    <w:p w14:paraId="1B5712CE" w14:textId="77777777" w:rsidR="0021535A" w:rsidRPr="0021535A" w:rsidRDefault="00E163F3" w:rsidP="0012690C">
      <w:pPr>
        <w:contextualSpacing/>
        <w:rPr>
          <w:b/>
          <w:color w:val="2E74B5" w:themeColor="accent5" w:themeShade="BF"/>
          <w:sz w:val="28"/>
          <w:lang w:val="en-GB"/>
        </w:rPr>
      </w:pPr>
      <w:r w:rsidRPr="0021535A">
        <w:rPr>
          <w:b/>
          <w:color w:val="2E74B5" w:themeColor="accent5" w:themeShade="BF"/>
          <w:sz w:val="28"/>
          <w:lang w:val="en-GB"/>
        </w:rPr>
        <w:t>Event</w:t>
      </w:r>
      <w:r w:rsidR="006C36ED">
        <w:rPr>
          <w:b/>
          <w:color w:val="2E74B5" w:themeColor="accent5" w:themeShade="BF"/>
          <w:sz w:val="28"/>
          <w:lang w:val="en-GB"/>
        </w:rPr>
        <w:t xml:space="preserve"> (examples below)</w:t>
      </w:r>
    </w:p>
    <w:p w14:paraId="76793183" w14:textId="77777777" w:rsidR="000E2946" w:rsidRPr="00974E1A" w:rsidRDefault="00E163F3" w:rsidP="0012690C">
      <w:pPr>
        <w:contextualSpacing/>
        <w:rPr>
          <w:b/>
          <w:lang w:val="en-GB"/>
        </w:rPr>
      </w:pPr>
      <w:r w:rsidRPr="00E163F3">
        <w:rPr>
          <w:b/>
          <w:lang w:val="en-GB"/>
        </w:rPr>
        <w:t>Basic listing</w:t>
      </w:r>
    </w:p>
    <w:p w14:paraId="5C59E6D1" w14:textId="55181A6B" w:rsidR="000E2946" w:rsidRPr="000E2946" w:rsidRDefault="000E2946" w:rsidP="0012690C">
      <w:pPr>
        <w:contextualSpacing/>
        <w:rPr>
          <w:lang w:val="en-GB"/>
        </w:rPr>
      </w:pPr>
      <w:r>
        <w:rPr>
          <w:lang w:val="en-GB"/>
        </w:rPr>
        <w:t xml:space="preserve">For </w:t>
      </w:r>
      <w:r w:rsidRPr="000E2946">
        <w:rPr>
          <w:lang w:val="en-GB"/>
        </w:rPr>
        <w:t>Hampshire Fare</w:t>
      </w:r>
      <w:r>
        <w:rPr>
          <w:lang w:val="en-GB"/>
        </w:rPr>
        <w:t xml:space="preserve"> members</w:t>
      </w:r>
      <w:r w:rsidR="005A6AF3">
        <w:rPr>
          <w:lang w:val="en-GB"/>
        </w:rPr>
        <w:t xml:space="preserve"> and *</w:t>
      </w:r>
      <w:r w:rsidR="00F257EB">
        <w:rPr>
          <w:lang w:val="en-GB"/>
        </w:rPr>
        <w:t>:</w:t>
      </w:r>
      <w:r w:rsidR="00F257EB">
        <w:rPr>
          <w:lang w:val="en-GB"/>
        </w:rPr>
        <w:tab/>
      </w:r>
      <w:r>
        <w:rPr>
          <w:lang w:val="en-GB"/>
        </w:rPr>
        <w:t>First event</w:t>
      </w:r>
      <w:r w:rsidR="00F257EB">
        <w:rPr>
          <w:lang w:val="en-GB"/>
        </w:rPr>
        <w:t>/</w:t>
      </w:r>
      <w:r w:rsidR="00227DD1">
        <w:rPr>
          <w:lang w:val="en-GB"/>
        </w:rPr>
        <w:t>date</w:t>
      </w:r>
      <w:r w:rsidR="00F257EB">
        <w:rPr>
          <w:lang w:val="en-GB"/>
        </w:rPr>
        <w:t>:</w:t>
      </w:r>
      <w:r w:rsidR="00227DD1">
        <w:rPr>
          <w:lang w:val="en-GB"/>
        </w:rPr>
        <w:t xml:space="preserve"> FREE; </w:t>
      </w:r>
      <w:r w:rsidR="00F257EB">
        <w:rPr>
          <w:lang w:val="en-GB"/>
        </w:rPr>
        <w:tab/>
        <w:t xml:space="preserve">    </w:t>
      </w:r>
      <w:r w:rsidR="00227DD1">
        <w:rPr>
          <w:lang w:val="en-GB"/>
        </w:rPr>
        <w:t>Additional event</w:t>
      </w:r>
      <w:r w:rsidR="00F257EB">
        <w:rPr>
          <w:lang w:val="en-GB"/>
        </w:rPr>
        <w:t>s</w:t>
      </w:r>
      <w:r w:rsidR="00227DD1">
        <w:rPr>
          <w:lang w:val="en-GB"/>
        </w:rPr>
        <w:t>/dates</w:t>
      </w:r>
      <w:r w:rsidR="005A6AF3">
        <w:rPr>
          <w:lang w:val="en-GB"/>
        </w:rPr>
        <w:t>:</w:t>
      </w:r>
      <w:r>
        <w:rPr>
          <w:lang w:val="en-GB"/>
        </w:rPr>
        <w:t xml:space="preserve"> £30 each</w:t>
      </w:r>
    </w:p>
    <w:p w14:paraId="7FF8D26A" w14:textId="77777777" w:rsidR="00E163F3" w:rsidRDefault="00E163F3" w:rsidP="0012690C">
      <w:pPr>
        <w:contextualSpacing/>
        <w:rPr>
          <w:lang w:val="en-GB"/>
        </w:rPr>
      </w:pPr>
      <w:r>
        <w:rPr>
          <w:noProof/>
          <w:lang w:val="en-GB"/>
        </w:rPr>
        <w:drawing>
          <wp:anchor distT="0" distB="0" distL="114300" distR="114300" simplePos="0" relativeHeight="251665408" behindDoc="1" locked="0" layoutInCell="1" allowOverlap="1" wp14:anchorId="38DE54AE" wp14:editId="44636390">
            <wp:simplePos x="0" y="0"/>
            <wp:positionH relativeFrom="column">
              <wp:posOffset>2540</wp:posOffset>
            </wp:positionH>
            <wp:positionV relativeFrom="paragraph">
              <wp:posOffset>76835</wp:posOffset>
            </wp:positionV>
            <wp:extent cx="5715798" cy="809738"/>
            <wp:effectExtent l="19050" t="19050" r="18415" b="28575"/>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Basic event.PNG"/>
                    <pic:cNvPicPr/>
                  </pic:nvPicPr>
                  <pic:blipFill>
                    <a:blip r:embed="rId9">
                      <a:extLst>
                        <a:ext uri="{28A0092B-C50C-407E-A947-70E740481C1C}">
                          <a14:useLocalDpi xmlns:a14="http://schemas.microsoft.com/office/drawing/2010/main" val="0"/>
                        </a:ext>
                      </a:extLst>
                    </a:blip>
                    <a:stretch>
                      <a:fillRect/>
                    </a:stretch>
                  </pic:blipFill>
                  <pic:spPr>
                    <a:xfrm>
                      <a:off x="0" y="0"/>
                      <a:ext cx="5715798" cy="80973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7AD1B55" w14:textId="77777777" w:rsidR="00E163F3" w:rsidRDefault="00E163F3" w:rsidP="0012690C">
      <w:pPr>
        <w:contextualSpacing/>
        <w:rPr>
          <w:lang w:val="en-GB"/>
        </w:rPr>
      </w:pPr>
    </w:p>
    <w:p w14:paraId="16FE31DF" w14:textId="77777777" w:rsidR="00E163F3" w:rsidRDefault="00E163F3" w:rsidP="0012690C">
      <w:pPr>
        <w:contextualSpacing/>
        <w:rPr>
          <w:lang w:val="en-GB"/>
        </w:rPr>
      </w:pPr>
    </w:p>
    <w:p w14:paraId="30CBEF03" w14:textId="77777777" w:rsidR="00E163F3" w:rsidRDefault="00E163F3" w:rsidP="0012690C">
      <w:pPr>
        <w:contextualSpacing/>
        <w:rPr>
          <w:lang w:val="en-GB"/>
        </w:rPr>
      </w:pPr>
    </w:p>
    <w:p w14:paraId="1A9D0602" w14:textId="77777777" w:rsidR="00E163F3" w:rsidRDefault="00E163F3" w:rsidP="0012690C">
      <w:pPr>
        <w:contextualSpacing/>
        <w:rPr>
          <w:lang w:val="en-GB"/>
        </w:rPr>
      </w:pPr>
    </w:p>
    <w:p w14:paraId="34E75660" w14:textId="77777777" w:rsidR="00A62A7C" w:rsidRDefault="00A62A7C" w:rsidP="0012690C">
      <w:pPr>
        <w:contextualSpacing/>
        <w:rPr>
          <w:b/>
          <w:lang w:val="en-GB"/>
        </w:rPr>
      </w:pPr>
    </w:p>
    <w:p w14:paraId="14FC2BE2" w14:textId="6B1C39EE" w:rsidR="000E2946" w:rsidRDefault="0021535A" w:rsidP="0012690C">
      <w:pPr>
        <w:contextualSpacing/>
        <w:rPr>
          <w:b/>
          <w:lang w:val="en-GB"/>
        </w:rPr>
      </w:pPr>
      <w:r>
        <w:rPr>
          <w:b/>
          <w:lang w:val="en-GB"/>
        </w:rPr>
        <w:t>Enhanced listing</w:t>
      </w:r>
    </w:p>
    <w:p w14:paraId="20366518" w14:textId="6511CA59" w:rsidR="000E2946" w:rsidRDefault="000E2946" w:rsidP="0012690C">
      <w:pPr>
        <w:contextualSpacing/>
        <w:rPr>
          <w:lang w:val="en-GB"/>
        </w:rPr>
      </w:pPr>
      <w:r>
        <w:rPr>
          <w:lang w:val="en-GB"/>
        </w:rPr>
        <w:t xml:space="preserve">For </w:t>
      </w:r>
      <w:r w:rsidRPr="000E2946">
        <w:rPr>
          <w:lang w:val="en-GB"/>
        </w:rPr>
        <w:t>Hampshire Fare</w:t>
      </w:r>
      <w:r>
        <w:rPr>
          <w:lang w:val="en-GB"/>
        </w:rPr>
        <w:t xml:space="preserve"> members</w:t>
      </w:r>
      <w:r w:rsidR="005A6AF3">
        <w:rPr>
          <w:lang w:val="en-GB"/>
        </w:rPr>
        <w:t xml:space="preserve"> and *:</w:t>
      </w:r>
      <w:r w:rsidR="005A6AF3">
        <w:rPr>
          <w:lang w:val="en-GB"/>
        </w:rPr>
        <w:tab/>
      </w:r>
      <w:r>
        <w:rPr>
          <w:lang w:val="en-GB"/>
        </w:rPr>
        <w:t>£125 each</w:t>
      </w:r>
    </w:p>
    <w:p w14:paraId="05E8A9BF" w14:textId="50CF677C" w:rsidR="00E63FC1" w:rsidRDefault="00E63FC1" w:rsidP="0012690C">
      <w:pPr>
        <w:contextualSpacing/>
        <w:rPr>
          <w:b/>
          <w:lang w:val="en-GB"/>
        </w:rPr>
      </w:pPr>
      <w:r>
        <w:rPr>
          <w:b/>
          <w:lang w:val="en-GB"/>
        </w:rPr>
        <w:t>An added benefit of an Enhanced Listing is priority exposure</w:t>
      </w:r>
      <w:r w:rsidR="006A2258">
        <w:rPr>
          <w:b/>
          <w:lang w:val="en-GB"/>
        </w:rPr>
        <w:t xml:space="preserve"> via</w:t>
      </w:r>
      <w:r>
        <w:rPr>
          <w:b/>
          <w:lang w:val="en-GB"/>
        </w:rPr>
        <w:t xml:space="preserve"> social media, website and PR </w:t>
      </w:r>
      <w:r w:rsidR="006A2258">
        <w:rPr>
          <w:b/>
          <w:lang w:val="en-GB"/>
        </w:rPr>
        <w:t>activity</w:t>
      </w:r>
      <w:r>
        <w:rPr>
          <w:b/>
          <w:lang w:val="en-GB"/>
        </w:rPr>
        <w:t xml:space="preserve">. </w:t>
      </w:r>
    </w:p>
    <w:p w14:paraId="61D10C54" w14:textId="77777777" w:rsidR="00E163F3" w:rsidRDefault="00E163F3" w:rsidP="0012690C">
      <w:pPr>
        <w:contextualSpacing/>
        <w:rPr>
          <w:lang w:val="en-GB"/>
        </w:rPr>
      </w:pPr>
      <w:r w:rsidRPr="00E163F3">
        <w:rPr>
          <w:b/>
          <w:noProof/>
          <w:lang w:val="en-GB"/>
        </w:rPr>
        <w:drawing>
          <wp:anchor distT="0" distB="0" distL="114300" distR="114300" simplePos="0" relativeHeight="251664384" behindDoc="1" locked="0" layoutInCell="1" allowOverlap="1" wp14:anchorId="33EF68AD" wp14:editId="028F74C4">
            <wp:simplePos x="0" y="0"/>
            <wp:positionH relativeFrom="column">
              <wp:posOffset>2540</wp:posOffset>
            </wp:positionH>
            <wp:positionV relativeFrom="paragraph">
              <wp:posOffset>60960</wp:posOffset>
            </wp:positionV>
            <wp:extent cx="5715635" cy="2143125"/>
            <wp:effectExtent l="19050" t="19050" r="18415" b="28575"/>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Enhanced event.PNG"/>
                    <pic:cNvPicPr/>
                  </pic:nvPicPr>
                  <pic:blipFill>
                    <a:blip r:embed="rId10">
                      <a:extLst>
                        <a:ext uri="{28A0092B-C50C-407E-A947-70E740481C1C}">
                          <a14:useLocalDpi xmlns:a14="http://schemas.microsoft.com/office/drawing/2010/main" val="0"/>
                        </a:ext>
                      </a:extLst>
                    </a:blip>
                    <a:stretch>
                      <a:fillRect/>
                    </a:stretch>
                  </pic:blipFill>
                  <pic:spPr>
                    <a:xfrm>
                      <a:off x="0" y="0"/>
                      <a:ext cx="5715635" cy="2143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BD2DEB7" w14:textId="77777777" w:rsidR="00E163F3" w:rsidRDefault="00E163F3" w:rsidP="0012690C">
      <w:pPr>
        <w:contextualSpacing/>
        <w:rPr>
          <w:lang w:val="en-GB"/>
        </w:rPr>
      </w:pPr>
    </w:p>
    <w:p w14:paraId="53B6D10B" w14:textId="77777777" w:rsidR="00E163F3" w:rsidRDefault="00E163F3" w:rsidP="0012690C">
      <w:pPr>
        <w:contextualSpacing/>
        <w:rPr>
          <w:lang w:val="en-GB"/>
        </w:rPr>
      </w:pPr>
    </w:p>
    <w:p w14:paraId="277E868A" w14:textId="77777777" w:rsidR="00E163F3" w:rsidRDefault="00E163F3" w:rsidP="0012690C">
      <w:pPr>
        <w:contextualSpacing/>
        <w:rPr>
          <w:lang w:val="en-GB"/>
        </w:rPr>
      </w:pPr>
    </w:p>
    <w:p w14:paraId="3BFC130E" w14:textId="77777777" w:rsidR="00E163F3" w:rsidRDefault="00E163F3" w:rsidP="0012690C">
      <w:pPr>
        <w:contextualSpacing/>
        <w:rPr>
          <w:lang w:val="en-GB"/>
        </w:rPr>
      </w:pPr>
    </w:p>
    <w:p w14:paraId="5073DF65" w14:textId="77777777" w:rsidR="00E163F3" w:rsidRDefault="00E163F3" w:rsidP="0012690C">
      <w:pPr>
        <w:contextualSpacing/>
        <w:rPr>
          <w:lang w:val="en-GB"/>
        </w:rPr>
      </w:pPr>
    </w:p>
    <w:p w14:paraId="084E0155" w14:textId="77777777" w:rsidR="00E163F3" w:rsidRDefault="00E163F3" w:rsidP="0012690C">
      <w:pPr>
        <w:contextualSpacing/>
        <w:rPr>
          <w:lang w:val="en-GB"/>
        </w:rPr>
      </w:pPr>
    </w:p>
    <w:p w14:paraId="3395D2FA" w14:textId="77777777" w:rsidR="00E163F3" w:rsidRDefault="00E163F3" w:rsidP="0012690C">
      <w:pPr>
        <w:contextualSpacing/>
        <w:rPr>
          <w:lang w:val="en-GB"/>
        </w:rPr>
      </w:pPr>
    </w:p>
    <w:p w14:paraId="15CB8409" w14:textId="77777777" w:rsidR="00E163F3" w:rsidRDefault="00E163F3" w:rsidP="0012690C">
      <w:pPr>
        <w:contextualSpacing/>
        <w:rPr>
          <w:lang w:val="en-GB"/>
        </w:rPr>
      </w:pPr>
    </w:p>
    <w:p w14:paraId="3B94FE20" w14:textId="77777777" w:rsidR="00E163F3" w:rsidRDefault="00E163F3" w:rsidP="0012690C">
      <w:pPr>
        <w:contextualSpacing/>
        <w:rPr>
          <w:lang w:val="en-GB"/>
        </w:rPr>
      </w:pPr>
    </w:p>
    <w:p w14:paraId="5DE5D595" w14:textId="77777777" w:rsidR="00E163F3" w:rsidRDefault="00E163F3" w:rsidP="0012690C">
      <w:pPr>
        <w:contextualSpacing/>
        <w:rPr>
          <w:lang w:val="en-GB"/>
        </w:rPr>
      </w:pPr>
    </w:p>
    <w:p w14:paraId="553FABAA" w14:textId="77777777" w:rsidR="00E163F3" w:rsidRDefault="00E163F3" w:rsidP="0012690C">
      <w:pPr>
        <w:contextualSpacing/>
        <w:rPr>
          <w:lang w:val="en-GB"/>
        </w:rPr>
      </w:pPr>
    </w:p>
    <w:p w14:paraId="06A9803D" w14:textId="77777777" w:rsidR="00E163F3" w:rsidRDefault="00E163F3" w:rsidP="0012690C">
      <w:pPr>
        <w:contextualSpacing/>
        <w:rPr>
          <w:lang w:val="en-GB"/>
        </w:rPr>
      </w:pPr>
    </w:p>
    <w:p w14:paraId="2FA951B8" w14:textId="77777777" w:rsidR="00E163F3" w:rsidRDefault="00974E1A" w:rsidP="0012690C">
      <w:pPr>
        <w:contextualSpacing/>
        <w:rPr>
          <w:b/>
          <w:lang w:val="en-GB"/>
        </w:rPr>
      </w:pPr>
      <w:r w:rsidRPr="0021535A">
        <w:rPr>
          <w:noProof/>
          <w:color w:val="2E74B5" w:themeColor="accent5" w:themeShade="BF"/>
          <w:lang w:val="en-GB"/>
        </w:rPr>
        <w:drawing>
          <wp:anchor distT="0" distB="0" distL="114300" distR="114300" simplePos="0" relativeHeight="251663360" behindDoc="1" locked="0" layoutInCell="1" allowOverlap="1" wp14:anchorId="547F345B" wp14:editId="2F0866E5">
            <wp:simplePos x="0" y="0"/>
            <wp:positionH relativeFrom="column">
              <wp:posOffset>3221990</wp:posOffset>
            </wp:positionH>
            <wp:positionV relativeFrom="paragraph">
              <wp:posOffset>65405</wp:posOffset>
            </wp:positionV>
            <wp:extent cx="2494915" cy="1839595"/>
            <wp:effectExtent l="19050" t="19050" r="19685" b="27305"/>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Offer.PNG"/>
                    <pic:cNvPicPr/>
                  </pic:nvPicPr>
                  <pic:blipFill>
                    <a:blip r:embed="rId11">
                      <a:extLst>
                        <a:ext uri="{28A0092B-C50C-407E-A947-70E740481C1C}">
                          <a14:useLocalDpi xmlns:a14="http://schemas.microsoft.com/office/drawing/2010/main" val="0"/>
                        </a:ext>
                      </a:extLst>
                    </a:blip>
                    <a:stretch>
                      <a:fillRect/>
                    </a:stretch>
                  </pic:blipFill>
                  <pic:spPr>
                    <a:xfrm>
                      <a:off x="0" y="0"/>
                      <a:ext cx="2494915" cy="18395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36435" w:rsidRPr="0021535A">
        <w:rPr>
          <w:b/>
          <w:color w:val="2E74B5" w:themeColor="accent5" w:themeShade="BF"/>
          <w:sz w:val="28"/>
          <w:lang w:val="en-GB"/>
        </w:rPr>
        <w:t>Offer</w:t>
      </w:r>
      <w:r w:rsidR="006C36ED">
        <w:rPr>
          <w:b/>
          <w:color w:val="2E74B5" w:themeColor="accent5" w:themeShade="BF"/>
          <w:sz w:val="28"/>
          <w:lang w:val="en-GB"/>
        </w:rPr>
        <w:t xml:space="preserve"> (example right)</w:t>
      </w:r>
    </w:p>
    <w:p w14:paraId="0DB0C41B" w14:textId="77777777" w:rsidR="00974E1A" w:rsidRDefault="00974E1A" w:rsidP="0012690C">
      <w:pPr>
        <w:contextualSpacing/>
        <w:rPr>
          <w:lang w:val="en-GB"/>
        </w:rPr>
      </w:pPr>
      <w:r>
        <w:rPr>
          <w:lang w:val="en-GB"/>
        </w:rPr>
        <w:t xml:space="preserve">For </w:t>
      </w:r>
      <w:r w:rsidRPr="000E2946">
        <w:rPr>
          <w:lang w:val="en-GB"/>
        </w:rPr>
        <w:t>Hampshire Fare</w:t>
      </w:r>
      <w:r>
        <w:rPr>
          <w:lang w:val="en-GB"/>
        </w:rPr>
        <w:t xml:space="preserve"> members only:</w:t>
      </w:r>
      <w:r>
        <w:rPr>
          <w:lang w:val="en-GB"/>
        </w:rPr>
        <w:tab/>
        <w:t>£50 each</w:t>
      </w:r>
    </w:p>
    <w:p w14:paraId="5160057E" w14:textId="77777777" w:rsidR="00E163F3" w:rsidRDefault="00E163F3" w:rsidP="0012690C">
      <w:pPr>
        <w:contextualSpacing/>
        <w:rPr>
          <w:lang w:val="en-GB"/>
        </w:rPr>
      </w:pPr>
    </w:p>
    <w:p w14:paraId="6BBF89C3" w14:textId="77777777" w:rsidR="00E163F3" w:rsidRDefault="00E163F3" w:rsidP="0012690C">
      <w:pPr>
        <w:contextualSpacing/>
        <w:rPr>
          <w:lang w:val="en-GB"/>
        </w:rPr>
      </w:pPr>
    </w:p>
    <w:p w14:paraId="2E14F99F" w14:textId="77777777" w:rsidR="00E163F3" w:rsidRDefault="00E163F3" w:rsidP="0012690C">
      <w:pPr>
        <w:contextualSpacing/>
        <w:rPr>
          <w:lang w:val="en-GB"/>
        </w:rPr>
      </w:pPr>
    </w:p>
    <w:p w14:paraId="75B9254C" w14:textId="77777777" w:rsidR="00E163F3" w:rsidRDefault="00E163F3" w:rsidP="0012690C">
      <w:pPr>
        <w:contextualSpacing/>
        <w:rPr>
          <w:lang w:val="en-GB"/>
        </w:rPr>
      </w:pPr>
    </w:p>
    <w:p w14:paraId="5AD8BAF6" w14:textId="77777777" w:rsidR="00E163F3" w:rsidRDefault="00E163F3" w:rsidP="0012690C">
      <w:pPr>
        <w:contextualSpacing/>
        <w:rPr>
          <w:lang w:val="en-GB"/>
        </w:rPr>
      </w:pPr>
    </w:p>
    <w:p w14:paraId="47894E00" w14:textId="77777777" w:rsidR="00E163F3" w:rsidRDefault="00E163F3" w:rsidP="0012690C">
      <w:pPr>
        <w:contextualSpacing/>
        <w:rPr>
          <w:lang w:val="en-GB"/>
        </w:rPr>
      </w:pPr>
    </w:p>
    <w:p w14:paraId="79823FA5" w14:textId="77777777" w:rsidR="00727C96" w:rsidRDefault="00727C96" w:rsidP="0012690C">
      <w:pPr>
        <w:contextualSpacing/>
        <w:rPr>
          <w:lang w:val="en-GB"/>
        </w:rPr>
      </w:pPr>
    </w:p>
    <w:p w14:paraId="14D0A17E" w14:textId="77777777" w:rsidR="00E163F3" w:rsidRPr="00E52E18" w:rsidRDefault="00E163F3" w:rsidP="0012690C">
      <w:pPr>
        <w:contextualSpacing/>
        <w:rPr>
          <w:b/>
          <w:sz w:val="28"/>
          <w:szCs w:val="28"/>
          <w:lang w:val="en-GB"/>
        </w:rPr>
      </w:pPr>
      <w:r w:rsidRPr="0021535A">
        <w:rPr>
          <w:b/>
          <w:color w:val="2E74B5" w:themeColor="accent5" w:themeShade="BF"/>
          <w:sz w:val="28"/>
          <w:szCs w:val="28"/>
          <w:lang w:val="en-GB"/>
        </w:rPr>
        <w:t>Stay</w:t>
      </w:r>
      <w:r w:rsidR="00974E1A" w:rsidRPr="0021535A">
        <w:rPr>
          <w:b/>
          <w:color w:val="2E74B5" w:themeColor="accent5" w:themeShade="BF"/>
          <w:sz w:val="28"/>
          <w:szCs w:val="28"/>
          <w:lang w:val="en-GB"/>
        </w:rPr>
        <w:t>/Dine</w:t>
      </w:r>
      <w:r w:rsidR="006C36ED">
        <w:rPr>
          <w:b/>
          <w:color w:val="2E74B5" w:themeColor="accent5" w:themeShade="BF"/>
          <w:sz w:val="28"/>
          <w:szCs w:val="28"/>
          <w:lang w:val="en-GB"/>
        </w:rPr>
        <w:t xml:space="preserve"> (example below)</w:t>
      </w:r>
    </w:p>
    <w:p w14:paraId="25361D75" w14:textId="5531A94F" w:rsidR="00974E1A" w:rsidRPr="00A62A7C" w:rsidRDefault="00974E1A" w:rsidP="0012690C">
      <w:pPr>
        <w:contextualSpacing/>
        <w:rPr>
          <w:lang w:val="en-GB"/>
        </w:rPr>
      </w:pPr>
      <w:r>
        <w:rPr>
          <w:lang w:val="en-GB"/>
        </w:rPr>
        <w:t xml:space="preserve">For </w:t>
      </w:r>
      <w:r w:rsidRPr="000E2946">
        <w:rPr>
          <w:lang w:val="en-GB"/>
        </w:rPr>
        <w:t>Hampshire Fare</w:t>
      </w:r>
      <w:r>
        <w:rPr>
          <w:lang w:val="en-GB"/>
        </w:rPr>
        <w:t xml:space="preserve"> members and *:</w:t>
      </w:r>
      <w:r>
        <w:rPr>
          <w:lang w:val="en-GB"/>
        </w:rPr>
        <w:tab/>
        <w:t>£125 each</w:t>
      </w:r>
    </w:p>
    <w:p w14:paraId="2814CAFA" w14:textId="77777777" w:rsidR="00E163F3" w:rsidRDefault="00E163F3" w:rsidP="0012690C">
      <w:pPr>
        <w:contextualSpacing/>
        <w:rPr>
          <w:lang w:val="en-GB"/>
        </w:rPr>
      </w:pPr>
      <w:r>
        <w:rPr>
          <w:noProof/>
          <w:lang w:val="en-GB"/>
        </w:rPr>
        <w:drawing>
          <wp:anchor distT="0" distB="0" distL="114300" distR="114300" simplePos="0" relativeHeight="251662336" behindDoc="1" locked="0" layoutInCell="1" allowOverlap="1" wp14:anchorId="706035E1" wp14:editId="35FFFF03">
            <wp:simplePos x="0" y="0"/>
            <wp:positionH relativeFrom="column">
              <wp:posOffset>2540</wp:posOffset>
            </wp:positionH>
            <wp:positionV relativeFrom="paragraph">
              <wp:posOffset>82550</wp:posOffset>
            </wp:positionV>
            <wp:extent cx="5715000" cy="2152650"/>
            <wp:effectExtent l="19050" t="19050" r="19050" b="1905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Stay.PNG"/>
                    <pic:cNvPicPr/>
                  </pic:nvPicPr>
                  <pic:blipFill rotWithShape="1">
                    <a:blip r:embed="rId12">
                      <a:extLst>
                        <a:ext uri="{28A0092B-C50C-407E-A947-70E740481C1C}">
                          <a14:useLocalDpi xmlns:a14="http://schemas.microsoft.com/office/drawing/2010/main" val="0"/>
                        </a:ext>
                      </a:extLst>
                    </a:blip>
                    <a:srcRect r="1344"/>
                    <a:stretch/>
                  </pic:blipFill>
                  <pic:spPr bwMode="auto">
                    <a:xfrm>
                      <a:off x="0" y="0"/>
                      <a:ext cx="5715000" cy="21526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B9882" w14:textId="77777777" w:rsidR="00E163F3" w:rsidRDefault="00E163F3" w:rsidP="0012690C">
      <w:pPr>
        <w:contextualSpacing/>
        <w:rPr>
          <w:lang w:val="en-GB"/>
        </w:rPr>
      </w:pPr>
    </w:p>
    <w:p w14:paraId="77D69C33" w14:textId="77777777" w:rsidR="00E163F3" w:rsidRDefault="00E163F3" w:rsidP="0012690C">
      <w:pPr>
        <w:contextualSpacing/>
        <w:rPr>
          <w:lang w:val="en-GB"/>
        </w:rPr>
      </w:pPr>
    </w:p>
    <w:p w14:paraId="7F333CB8" w14:textId="77777777" w:rsidR="00E163F3" w:rsidRDefault="00E163F3" w:rsidP="0012690C">
      <w:pPr>
        <w:contextualSpacing/>
        <w:rPr>
          <w:lang w:val="en-GB"/>
        </w:rPr>
      </w:pPr>
    </w:p>
    <w:p w14:paraId="6BAD6A22" w14:textId="77777777" w:rsidR="00E163F3" w:rsidRDefault="00E163F3" w:rsidP="0012690C">
      <w:pPr>
        <w:contextualSpacing/>
        <w:rPr>
          <w:lang w:val="en-GB"/>
        </w:rPr>
      </w:pPr>
    </w:p>
    <w:p w14:paraId="76CD8DF7" w14:textId="77777777" w:rsidR="00E163F3" w:rsidRDefault="00E163F3" w:rsidP="0012690C">
      <w:pPr>
        <w:contextualSpacing/>
        <w:rPr>
          <w:lang w:val="en-GB"/>
        </w:rPr>
      </w:pPr>
    </w:p>
    <w:p w14:paraId="46CC210F" w14:textId="77777777" w:rsidR="00E163F3" w:rsidRDefault="00E163F3" w:rsidP="0012690C">
      <w:pPr>
        <w:contextualSpacing/>
        <w:rPr>
          <w:lang w:val="en-GB"/>
        </w:rPr>
      </w:pPr>
    </w:p>
    <w:p w14:paraId="201D1EAF" w14:textId="77777777" w:rsidR="00E163F3" w:rsidRDefault="00E163F3" w:rsidP="0012690C">
      <w:pPr>
        <w:contextualSpacing/>
        <w:rPr>
          <w:lang w:val="en-GB"/>
        </w:rPr>
      </w:pPr>
    </w:p>
    <w:p w14:paraId="182ED813" w14:textId="77777777" w:rsidR="00E163F3" w:rsidRDefault="00E163F3" w:rsidP="0012690C">
      <w:pPr>
        <w:contextualSpacing/>
        <w:rPr>
          <w:lang w:val="en-GB"/>
        </w:rPr>
      </w:pPr>
    </w:p>
    <w:p w14:paraId="582402BA" w14:textId="77777777" w:rsidR="00990B7C" w:rsidRDefault="00990B7C" w:rsidP="0012690C">
      <w:pPr>
        <w:contextualSpacing/>
        <w:rPr>
          <w:lang w:val="en-GB"/>
        </w:rPr>
      </w:pPr>
    </w:p>
    <w:p w14:paraId="50A98070" w14:textId="625B7784" w:rsidR="00727C96" w:rsidRDefault="00727C96" w:rsidP="005746D4">
      <w:pPr>
        <w:contextualSpacing/>
        <w:rPr>
          <w:b/>
          <w:color w:val="033C1B"/>
          <w:sz w:val="28"/>
          <w:lang w:val="en-GB"/>
        </w:rPr>
      </w:pPr>
    </w:p>
    <w:p w14:paraId="6A04E7A8" w14:textId="77777777" w:rsidR="00A62A7C" w:rsidRDefault="00A62A7C" w:rsidP="005746D4">
      <w:pPr>
        <w:contextualSpacing/>
        <w:rPr>
          <w:b/>
          <w:color w:val="033C1B"/>
          <w:sz w:val="28"/>
          <w:lang w:val="en-GB"/>
        </w:rPr>
      </w:pPr>
    </w:p>
    <w:p w14:paraId="11B1351D" w14:textId="77777777" w:rsidR="00E163F3" w:rsidRPr="00722AE5" w:rsidRDefault="001462DB" w:rsidP="0012690C">
      <w:pPr>
        <w:contextualSpacing/>
        <w:jc w:val="center"/>
        <w:rPr>
          <w:b/>
          <w:color w:val="033C1B"/>
          <w:sz w:val="28"/>
          <w:lang w:val="en-GB"/>
        </w:rPr>
      </w:pPr>
      <w:r w:rsidRPr="00722AE5">
        <w:rPr>
          <w:b/>
          <w:color w:val="033C1B"/>
          <w:sz w:val="28"/>
          <w:lang w:val="en-GB"/>
        </w:rPr>
        <w:lastRenderedPageBreak/>
        <w:t>Confirm your entr</w:t>
      </w:r>
      <w:r w:rsidR="00722AE5">
        <w:rPr>
          <w:b/>
          <w:color w:val="033C1B"/>
          <w:sz w:val="28"/>
          <w:lang w:val="en-GB"/>
        </w:rPr>
        <w:t>ies</w:t>
      </w:r>
    </w:p>
    <w:p w14:paraId="564F46A4" w14:textId="77777777" w:rsidR="006C36ED" w:rsidRDefault="006C36ED" w:rsidP="0012690C">
      <w:pPr>
        <w:contextualSpacing/>
        <w:rPr>
          <w:lang w:val="en-GB"/>
        </w:rPr>
      </w:pPr>
    </w:p>
    <w:p w14:paraId="3A55E8C1" w14:textId="77777777" w:rsidR="001462DB" w:rsidRDefault="001462DB" w:rsidP="0012690C">
      <w:pPr>
        <w:contextualSpacing/>
        <w:rPr>
          <w:color w:val="FF0000"/>
          <w:lang w:val="en-GB"/>
        </w:rPr>
      </w:pPr>
      <w:r w:rsidRPr="009B7D03">
        <w:rPr>
          <w:color w:val="FF0000"/>
          <w:lang w:val="en-GB"/>
        </w:rPr>
        <w:t xml:space="preserve">Please </w:t>
      </w:r>
      <w:r w:rsidR="00E52E18" w:rsidRPr="009B7D03">
        <w:rPr>
          <w:color w:val="FF0000"/>
          <w:lang w:val="en-GB"/>
        </w:rPr>
        <w:t>indicate</w:t>
      </w:r>
      <w:r w:rsidRPr="009B7D03">
        <w:rPr>
          <w:color w:val="FF0000"/>
          <w:lang w:val="en-GB"/>
        </w:rPr>
        <w:t xml:space="preserve"> your </w:t>
      </w:r>
      <w:r w:rsidR="00B960F7">
        <w:rPr>
          <w:color w:val="FF0000"/>
          <w:lang w:val="en-GB"/>
        </w:rPr>
        <w:t xml:space="preserve">entry </w:t>
      </w:r>
      <w:r w:rsidRPr="009B7D03">
        <w:rPr>
          <w:color w:val="FF0000"/>
          <w:lang w:val="en-GB"/>
        </w:rPr>
        <w:t>quantity and cost totals</w:t>
      </w:r>
      <w:r w:rsidR="00E52E18" w:rsidRPr="009B7D03">
        <w:rPr>
          <w:color w:val="FF0000"/>
          <w:lang w:val="en-GB"/>
        </w:rPr>
        <w:t xml:space="preserve"> in the table below</w:t>
      </w:r>
      <w:r w:rsidRPr="009B7D03">
        <w:rPr>
          <w:color w:val="FF0000"/>
          <w:lang w:val="en-GB"/>
        </w:rPr>
        <w:t>:</w:t>
      </w:r>
    </w:p>
    <w:p w14:paraId="0CCF1287" w14:textId="77777777" w:rsidR="00082796" w:rsidRPr="009B7D03" w:rsidRDefault="00082796" w:rsidP="0012690C">
      <w:pPr>
        <w:contextualSpacing/>
        <w:rPr>
          <w:color w:val="FF0000"/>
          <w:lang w:val="en-GB"/>
        </w:rPr>
      </w:pPr>
    </w:p>
    <w:tbl>
      <w:tblPr>
        <w:tblW w:w="100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681"/>
        <w:gridCol w:w="1023"/>
        <w:gridCol w:w="1250"/>
        <w:gridCol w:w="1130"/>
        <w:gridCol w:w="1133"/>
      </w:tblGrid>
      <w:tr w:rsidR="00B653D0" w:rsidRPr="003E3DA6" w14:paraId="4A388178" w14:textId="77777777" w:rsidTr="00624125">
        <w:trPr>
          <w:trHeight w:val="315"/>
        </w:trPr>
        <w:tc>
          <w:tcPr>
            <w:tcW w:w="1866" w:type="dxa"/>
          </w:tcPr>
          <w:p w14:paraId="7F06736C" w14:textId="77777777" w:rsidR="00B653D0" w:rsidRPr="003E3DA6" w:rsidRDefault="00B653D0" w:rsidP="00FB6312">
            <w:pPr>
              <w:spacing w:after="0" w:line="240" w:lineRule="auto"/>
              <w:contextualSpacing/>
              <w:jc w:val="center"/>
              <w:rPr>
                <w:rFonts w:eastAsia="Times New Roman" w:cstheme="minorHAnsi"/>
                <w:b/>
                <w:bCs/>
                <w:color w:val="000000"/>
              </w:rPr>
            </w:pPr>
          </w:p>
        </w:tc>
        <w:tc>
          <w:tcPr>
            <w:tcW w:w="3681" w:type="dxa"/>
            <w:shd w:val="clear" w:color="auto" w:fill="auto"/>
            <w:vAlign w:val="center"/>
            <w:hideMark/>
          </w:tcPr>
          <w:p w14:paraId="3586E0C9" w14:textId="77777777" w:rsidR="00B653D0" w:rsidRPr="003E3DA6" w:rsidRDefault="00B653D0" w:rsidP="00FB6312">
            <w:pPr>
              <w:spacing w:after="0" w:line="240" w:lineRule="auto"/>
              <w:contextualSpacing/>
              <w:rPr>
                <w:rFonts w:eastAsia="Times New Roman" w:cstheme="minorHAnsi"/>
                <w:b/>
                <w:bCs/>
                <w:color w:val="000000"/>
              </w:rPr>
            </w:pPr>
            <w:r>
              <w:rPr>
                <w:rFonts w:eastAsia="Times New Roman" w:cstheme="minorHAnsi"/>
                <w:b/>
                <w:bCs/>
                <w:color w:val="000000"/>
              </w:rPr>
              <w:t>Entry options</w:t>
            </w:r>
          </w:p>
        </w:tc>
        <w:tc>
          <w:tcPr>
            <w:tcW w:w="1023" w:type="dxa"/>
            <w:shd w:val="clear" w:color="auto" w:fill="auto"/>
            <w:vAlign w:val="center"/>
            <w:hideMark/>
          </w:tcPr>
          <w:p w14:paraId="126A3DE3" w14:textId="77777777" w:rsidR="00B653D0" w:rsidRPr="003E3DA6" w:rsidRDefault="00B653D0" w:rsidP="00FB6312">
            <w:pPr>
              <w:spacing w:after="0" w:line="240" w:lineRule="auto"/>
              <w:contextualSpacing/>
              <w:jc w:val="center"/>
              <w:rPr>
                <w:rFonts w:eastAsia="Times New Roman" w:cstheme="minorHAnsi"/>
                <w:b/>
                <w:bCs/>
                <w:color w:val="000000"/>
              </w:rPr>
            </w:pPr>
            <w:r w:rsidRPr="003E3DA6">
              <w:rPr>
                <w:rFonts w:eastAsia="Times New Roman" w:cstheme="minorHAnsi"/>
                <w:b/>
                <w:bCs/>
                <w:color w:val="000000"/>
              </w:rPr>
              <w:t>Quantity</w:t>
            </w:r>
          </w:p>
        </w:tc>
        <w:tc>
          <w:tcPr>
            <w:tcW w:w="1250" w:type="dxa"/>
            <w:shd w:val="clear" w:color="auto" w:fill="auto"/>
            <w:vAlign w:val="center"/>
            <w:hideMark/>
          </w:tcPr>
          <w:p w14:paraId="10D4F027" w14:textId="77777777" w:rsidR="00B653D0" w:rsidRPr="003E3DA6" w:rsidRDefault="00B653D0" w:rsidP="00FB6312">
            <w:pPr>
              <w:spacing w:after="0" w:line="240" w:lineRule="auto"/>
              <w:contextualSpacing/>
              <w:jc w:val="center"/>
              <w:rPr>
                <w:rFonts w:eastAsia="Times New Roman" w:cstheme="minorHAnsi"/>
                <w:b/>
                <w:bCs/>
                <w:color w:val="000000"/>
              </w:rPr>
            </w:pPr>
            <w:r w:rsidRPr="003E3DA6">
              <w:rPr>
                <w:rFonts w:eastAsia="Times New Roman" w:cstheme="minorHAnsi"/>
                <w:b/>
                <w:bCs/>
                <w:color w:val="000000"/>
              </w:rPr>
              <w:t>Price</w:t>
            </w:r>
            <w:r w:rsidR="00624125">
              <w:rPr>
                <w:rFonts w:eastAsia="Times New Roman" w:cstheme="minorHAnsi"/>
                <w:b/>
                <w:bCs/>
                <w:color w:val="000000"/>
              </w:rPr>
              <w:t xml:space="preserve"> (exc. VAT)</w:t>
            </w:r>
          </w:p>
        </w:tc>
        <w:tc>
          <w:tcPr>
            <w:tcW w:w="1130" w:type="dxa"/>
          </w:tcPr>
          <w:p w14:paraId="540DD4F8" w14:textId="77777777" w:rsidR="00B653D0" w:rsidRPr="003E3DA6" w:rsidRDefault="00624125" w:rsidP="00FB6312">
            <w:pPr>
              <w:spacing w:after="0" w:line="240" w:lineRule="auto"/>
              <w:contextualSpacing/>
              <w:jc w:val="center"/>
              <w:rPr>
                <w:rFonts w:eastAsia="Times New Roman" w:cstheme="minorHAnsi"/>
                <w:b/>
                <w:bCs/>
                <w:color w:val="000000"/>
              </w:rPr>
            </w:pPr>
            <w:r>
              <w:rPr>
                <w:rFonts w:eastAsia="Times New Roman" w:cstheme="minorHAnsi"/>
                <w:b/>
                <w:bCs/>
                <w:color w:val="000000"/>
              </w:rPr>
              <w:t>Price (inc. VAT)</w:t>
            </w:r>
          </w:p>
        </w:tc>
        <w:tc>
          <w:tcPr>
            <w:tcW w:w="1133" w:type="dxa"/>
            <w:shd w:val="clear" w:color="auto" w:fill="auto"/>
            <w:vAlign w:val="center"/>
            <w:hideMark/>
          </w:tcPr>
          <w:p w14:paraId="31B00EE7" w14:textId="77777777" w:rsidR="00B653D0" w:rsidRPr="003E3DA6" w:rsidRDefault="00B653D0" w:rsidP="00FB6312">
            <w:pPr>
              <w:spacing w:after="0" w:line="240" w:lineRule="auto"/>
              <w:contextualSpacing/>
              <w:jc w:val="center"/>
              <w:rPr>
                <w:rFonts w:eastAsia="Times New Roman" w:cstheme="minorHAnsi"/>
                <w:b/>
                <w:bCs/>
                <w:color w:val="000000"/>
              </w:rPr>
            </w:pPr>
            <w:r w:rsidRPr="003E3DA6">
              <w:rPr>
                <w:rFonts w:eastAsia="Times New Roman" w:cstheme="minorHAnsi"/>
                <w:b/>
                <w:bCs/>
                <w:color w:val="000000"/>
              </w:rPr>
              <w:t>Total</w:t>
            </w:r>
            <w:r w:rsidR="00624125">
              <w:rPr>
                <w:rFonts w:eastAsia="Times New Roman" w:cstheme="minorHAnsi"/>
                <w:b/>
                <w:bCs/>
                <w:color w:val="000000"/>
              </w:rPr>
              <w:t xml:space="preserve"> cost (inc. VAT)</w:t>
            </w:r>
          </w:p>
        </w:tc>
      </w:tr>
      <w:tr w:rsidR="00B653D0" w:rsidRPr="003E3DA6" w14:paraId="47E8BC4D" w14:textId="77777777" w:rsidTr="00624125">
        <w:trPr>
          <w:trHeight w:val="315"/>
        </w:trPr>
        <w:tc>
          <w:tcPr>
            <w:tcW w:w="1866" w:type="dxa"/>
            <w:vMerge w:val="restart"/>
            <w:vAlign w:val="center"/>
          </w:tcPr>
          <w:p w14:paraId="74CBB25B" w14:textId="77777777" w:rsidR="00B653D0" w:rsidRDefault="00B653D0" w:rsidP="00FB6312">
            <w:pPr>
              <w:spacing w:after="0" w:line="240" w:lineRule="auto"/>
              <w:contextualSpacing/>
              <w:rPr>
                <w:rFonts w:eastAsia="Times New Roman" w:cstheme="minorHAnsi"/>
                <w:color w:val="000000"/>
                <w:sz w:val="16"/>
              </w:rPr>
            </w:pPr>
            <w:r w:rsidRPr="00FB6312">
              <w:rPr>
                <w:rFonts w:eastAsia="Times New Roman" w:cstheme="minorHAnsi"/>
                <w:color w:val="000000"/>
              </w:rPr>
              <w:t xml:space="preserve">Hampshire Fare member or </w:t>
            </w:r>
            <w:r>
              <w:rPr>
                <w:rFonts w:eastAsia="Times New Roman" w:cstheme="minorHAnsi"/>
                <w:color w:val="000000"/>
                <w:sz w:val="16"/>
              </w:rPr>
              <w:t>*</w:t>
            </w:r>
          </w:p>
        </w:tc>
        <w:tc>
          <w:tcPr>
            <w:tcW w:w="3681" w:type="dxa"/>
            <w:shd w:val="clear" w:color="auto" w:fill="auto"/>
            <w:vAlign w:val="center"/>
            <w:hideMark/>
          </w:tcPr>
          <w:p w14:paraId="45863E20" w14:textId="69048377" w:rsidR="00B653D0" w:rsidRPr="003E3DA6" w:rsidRDefault="00227DD1" w:rsidP="00FB6312">
            <w:pPr>
              <w:spacing w:after="0" w:line="240" w:lineRule="auto"/>
              <w:contextualSpacing/>
              <w:rPr>
                <w:rFonts w:eastAsia="Times New Roman" w:cstheme="minorHAnsi"/>
                <w:color w:val="000000"/>
              </w:rPr>
            </w:pPr>
            <w:r>
              <w:rPr>
                <w:lang w:val="en-GB"/>
              </w:rPr>
              <w:t xml:space="preserve">First </w:t>
            </w:r>
            <w:r w:rsidR="00F257EB">
              <w:rPr>
                <w:lang w:val="en-GB"/>
              </w:rPr>
              <w:t xml:space="preserve">basic </w:t>
            </w:r>
            <w:r>
              <w:rPr>
                <w:lang w:val="en-GB"/>
              </w:rPr>
              <w:t>event/ date</w:t>
            </w:r>
          </w:p>
        </w:tc>
        <w:tc>
          <w:tcPr>
            <w:tcW w:w="1023" w:type="dxa"/>
            <w:shd w:val="clear" w:color="auto" w:fill="auto"/>
            <w:vAlign w:val="center"/>
            <w:hideMark/>
          </w:tcPr>
          <w:p w14:paraId="4A0A2F36" w14:textId="77777777" w:rsidR="00B653D0" w:rsidRPr="003E3DA6" w:rsidRDefault="00B653D0" w:rsidP="00FB6312">
            <w:pPr>
              <w:spacing w:after="0" w:line="240" w:lineRule="auto"/>
              <w:contextualSpacing/>
              <w:jc w:val="right"/>
              <w:rPr>
                <w:rFonts w:eastAsia="Times New Roman" w:cstheme="minorHAnsi"/>
                <w:color w:val="000000"/>
              </w:rPr>
            </w:pPr>
            <w:r>
              <w:rPr>
                <w:rFonts w:eastAsia="Times New Roman" w:cstheme="minorHAnsi"/>
                <w:color w:val="000000"/>
                <w:sz w:val="16"/>
              </w:rPr>
              <w:t xml:space="preserve">   (</w:t>
            </w:r>
            <w:r w:rsidRPr="001C3C45">
              <w:rPr>
                <w:rFonts w:eastAsia="Times New Roman" w:cstheme="minorHAnsi"/>
                <w:color w:val="000000"/>
                <w:sz w:val="16"/>
              </w:rPr>
              <w:t>1</w:t>
            </w:r>
            <w:r>
              <w:rPr>
                <w:rFonts w:eastAsia="Times New Roman" w:cstheme="minorHAnsi"/>
                <w:color w:val="000000"/>
                <w:sz w:val="16"/>
              </w:rPr>
              <w:t xml:space="preserve"> max)</w:t>
            </w:r>
          </w:p>
        </w:tc>
        <w:tc>
          <w:tcPr>
            <w:tcW w:w="1250" w:type="dxa"/>
            <w:shd w:val="clear" w:color="auto" w:fill="auto"/>
            <w:vAlign w:val="center"/>
            <w:hideMark/>
          </w:tcPr>
          <w:p w14:paraId="03C1FF71" w14:textId="77777777" w:rsidR="00B653D0" w:rsidRPr="003E3DA6" w:rsidRDefault="00B653D0" w:rsidP="00FB6312">
            <w:pPr>
              <w:spacing w:after="0" w:line="240" w:lineRule="auto"/>
              <w:contextualSpacing/>
              <w:jc w:val="center"/>
              <w:rPr>
                <w:rFonts w:eastAsia="Times New Roman" w:cstheme="minorHAnsi"/>
                <w:color w:val="000000"/>
              </w:rPr>
            </w:pPr>
            <w:r w:rsidRPr="003E3DA6">
              <w:rPr>
                <w:rFonts w:eastAsia="Times New Roman" w:cstheme="minorHAnsi"/>
                <w:color w:val="000000"/>
              </w:rPr>
              <w:t>FREE</w:t>
            </w:r>
          </w:p>
        </w:tc>
        <w:tc>
          <w:tcPr>
            <w:tcW w:w="1130" w:type="dxa"/>
          </w:tcPr>
          <w:p w14:paraId="447136D7" w14:textId="77777777" w:rsidR="00B653D0" w:rsidRPr="003E3DA6"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FREE</w:t>
            </w:r>
          </w:p>
        </w:tc>
        <w:tc>
          <w:tcPr>
            <w:tcW w:w="1133" w:type="dxa"/>
            <w:shd w:val="clear" w:color="auto" w:fill="auto"/>
            <w:vAlign w:val="center"/>
            <w:hideMark/>
          </w:tcPr>
          <w:p w14:paraId="4651B710"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1779E26B" w14:textId="77777777" w:rsidTr="00227DD1">
        <w:trPr>
          <w:trHeight w:val="315"/>
        </w:trPr>
        <w:tc>
          <w:tcPr>
            <w:tcW w:w="1866" w:type="dxa"/>
            <w:vMerge/>
            <w:vAlign w:val="center"/>
          </w:tcPr>
          <w:p w14:paraId="468CA77F" w14:textId="77777777" w:rsidR="00B653D0" w:rsidRPr="007F6310" w:rsidRDefault="00B653D0" w:rsidP="00FB6312">
            <w:pPr>
              <w:spacing w:after="0" w:line="240" w:lineRule="auto"/>
              <w:contextualSpacing/>
              <w:jc w:val="right"/>
              <w:rPr>
                <w:rFonts w:eastAsia="Times New Roman" w:cstheme="minorHAnsi"/>
                <w:color w:val="000000"/>
                <w:sz w:val="16"/>
              </w:rPr>
            </w:pPr>
          </w:p>
        </w:tc>
        <w:tc>
          <w:tcPr>
            <w:tcW w:w="3681" w:type="dxa"/>
            <w:shd w:val="clear" w:color="auto" w:fill="auto"/>
            <w:vAlign w:val="center"/>
          </w:tcPr>
          <w:p w14:paraId="1D027E98" w14:textId="2ED54ACF" w:rsidR="00B653D0" w:rsidRPr="003E3DA6" w:rsidRDefault="00227DD1" w:rsidP="00FB6312">
            <w:pPr>
              <w:spacing w:after="0" w:line="240" w:lineRule="auto"/>
              <w:contextualSpacing/>
              <w:rPr>
                <w:rFonts w:eastAsia="Times New Roman" w:cstheme="minorHAnsi"/>
                <w:color w:val="000000"/>
              </w:rPr>
            </w:pPr>
            <w:r>
              <w:rPr>
                <w:lang w:val="en-GB"/>
              </w:rPr>
              <w:t xml:space="preserve">Additional </w:t>
            </w:r>
            <w:r w:rsidR="00F257EB">
              <w:rPr>
                <w:lang w:val="en-GB"/>
              </w:rPr>
              <w:t xml:space="preserve">basic </w:t>
            </w:r>
            <w:r>
              <w:rPr>
                <w:lang w:val="en-GB"/>
              </w:rPr>
              <w:t>event</w:t>
            </w:r>
            <w:r w:rsidR="00F257EB">
              <w:rPr>
                <w:lang w:val="en-GB"/>
              </w:rPr>
              <w:t>s</w:t>
            </w:r>
            <w:r>
              <w:rPr>
                <w:lang w:val="en-GB"/>
              </w:rPr>
              <w:t>/dates</w:t>
            </w:r>
          </w:p>
        </w:tc>
        <w:tc>
          <w:tcPr>
            <w:tcW w:w="1023" w:type="dxa"/>
            <w:shd w:val="clear" w:color="auto" w:fill="auto"/>
            <w:vAlign w:val="center"/>
            <w:hideMark/>
          </w:tcPr>
          <w:p w14:paraId="03BF3D54" w14:textId="77777777" w:rsidR="00B653D0" w:rsidRPr="00624125" w:rsidRDefault="00B653D0" w:rsidP="00FB6312">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5AA06427"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£30</w:t>
            </w:r>
          </w:p>
        </w:tc>
        <w:tc>
          <w:tcPr>
            <w:tcW w:w="1130" w:type="dxa"/>
          </w:tcPr>
          <w:p w14:paraId="562F258D"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£36</w:t>
            </w:r>
          </w:p>
        </w:tc>
        <w:tc>
          <w:tcPr>
            <w:tcW w:w="1133" w:type="dxa"/>
            <w:shd w:val="clear" w:color="auto" w:fill="auto"/>
            <w:vAlign w:val="center"/>
            <w:hideMark/>
          </w:tcPr>
          <w:p w14:paraId="69C075F3"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5CB597AB" w14:textId="77777777" w:rsidTr="00624125">
        <w:trPr>
          <w:trHeight w:val="315"/>
        </w:trPr>
        <w:tc>
          <w:tcPr>
            <w:tcW w:w="1866" w:type="dxa"/>
            <w:vMerge/>
            <w:vAlign w:val="center"/>
          </w:tcPr>
          <w:p w14:paraId="39EFCF01" w14:textId="77777777" w:rsidR="00B653D0" w:rsidRPr="00FB6312" w:rsidRDefault="00B653D0" w:rsidP="00FB6312">
            <w:pPr>
              <w:spacing w:after="0" w:line="240" w:lineRule="auto"/>
              <w:contextualSpacing/>
              <w:jc w:val="right"/>
              <w:rPr>
                <w:rFonts w:eastAsia="Times New Roman" w:cstheme="minorHAnsi"/>
                <w:color w:val="000000"/>
                <w:sz w:val="16"/>
              </w:rPr>
            </w:pPr>
          </w:p>
        </w:tc>
        <w:tc>
          <w:tcPr>
            <w:tcW w:w="3681" w:type="dxa"/>
            <w:shd w:val="clear" w:color="auto" w:fill="auto"/>
            <w:vAlign w:val="center"/>
            <w:hideMark/>
          </w:tcPr>
          <w:p w14:paraId="3FE532AE" w14:textId="77777777" w:rsidR="00B653D0" w:rsidRPr="003E3DA6" w:rsidRDefault="00B653D0" w:rsidP="00FB6312">
            <w:pPr>
              <w:spacing w:after="0" w:line="240" w:lineRule="auto"/>
              <w:contextualSpacing/>
              <w:rPr>
                <w:rFonts w:eastAsia="Times New Roman" w:cstheme="minorHAnsi"/>
                <w:color w:val="000000"/>
              </w:rPr>
            </w:pPr>
            <w:r>
              <w:rPr>
                <w:rFonts w:eastAsia="Times New Roman" w:cstheme="minorHAnsi"/>
                <w:color w:val="000000"/>
              </w:rPr>
              <w:t>Enhanced event listing with image</w:t>
            </w:r>
          </w:p>
        </w:tc>
        <w:tc>
          <w:tcPr>
            <w:tcW w:w="1023" w:type="dxa"/>
            <w:shd w:val="clear" w:color="auto" w:fill="auto"/>
            <w:vAlign w:val="center"/>
            <w:hideMark/>
          </w:tcPr>
          <w:p w14:paraId="56D60477" w14:textId="77777777" w:rsidR="00B653D0" w:rsidRPr="00624125" w:rsidRDefault="00B653D0" w:rsidP="00FB6312">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6B763F77"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£125</w:t>
            </w:r>
          </w:p>
        </w:tc>
        <w:tc>
          <w:tcPr>
            <w:tcW w:w="1130" w:type="dxa"/>
          </w:tcPr>
          <w:p w14:paraId="326DAA33"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£150</w:t>
            </w:r>
          </w:p>
        </w:tc>
        <w:tc>
          <w:tcPr>
            <w:tcW w:w="1133" w:type="dxa"/>
            <w:shd w:val="clear" w:color="auto" w:fill="auto"/>
            <w:vAlign w:val="center"/>
            <w:hideMark/>
          </w:tcPr>
          <w:p w14:paraId="342724A5"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65764E37" w14:textId="77777777" w:rsidTr="00624125">
        <w:trPr>
          <w:trHeight w:val="315"/>
        </w:trPr>
        <w:tc>
          <w:tcPr>
            <w:tcW w:w="1866" w:type="dxa"/>
            <w:vMerge/>
            <w:vAlign w:val="center"/>
          </w:tcPr>
          <w:p w14:paraId="3D887122" w14:textId="77777777" w:rsidR="00B653D0" w:rsidRPr="00FB6312" w:rsidRDefault="00B653D0" w:rsidP="00FB6312">
            <w:pPr>
              <w:spacing w:after="0" w:line="240" w:lineRule="auto"/>
              <w:contextualSpacing/>
              <w:jc w:val="right"/>
              <w:rPr>
                <w:rFonts w:eastAsia="Times New Roman" w:cstheme="minorHAnsi"/>
                <w:color w:val="000000"/>
                <w:sz w:val="16"/>
              </w:rPr>
            </w:pPr>
          </w:p>
        </w:tc>
        <w:tc>
          <w:tcPr>
            <w:tcW w:w="3681" w:type="dxa"/>
            <w:tcBorders>
              <w:top w:val="single" w:sz="4" w:space="0" w:color="auto"/>
              <w:bottom w:val="single" w:sz="4" w:space="0" w:color="auto"/>
              <w:right w:val="single" w:sz="4" w:space="0" w:color="auto"/>
            </w:tcBorders>
            <w:shd w:val="clear" w:color="auto" w:fill="auto"/>
            <w:vAlign w:val="center"/>
            <w:hideMark/>
          </w:tcPr>
          <w:p w14:paraId="3669026A" w14:textId="77777777" w:rsidR="00B653D0" w:rsidRPr="003E3DA6" w:rsidRDefault="00B653D0" w:rsidP="00CE0FA8">
            <w:pPr>
              <w:spacing w:after="0" w:line="240" w:lineRule="auto"/>
              <w:contextualSpacing/>
              <w:rPr>
                <w:rFonts w:eastAsia="Times New Roman" w:cstheme="minorHAnsi"/>
                <w:color w:val="000000"/>
              </w:rPr>
            </w:pPr>
            <w:r>
              <w:rPr>
                <w:rFonts w:eastAsia="Times New Roman" w:cstheme="minorHAnsi"/>
                <w:color w:val="000000"/>
              </w:rPr>
              <w:t xml:space="preserve">Offer (Hampshire Fare </w:t>
            </w:r>
            <w:bookmarkStart w:id="0" w:name="_GoBack"/>
            <w:bookmarkEnd w:id="0"/>
            <w:r>
              <w:rPr>
                <w:rFonts w:eastAsia="Times New Roman" w:cstheme="minorHAnsi"/>
                <w:color w:val="000000"/>
              </w:rPr>
              <w:t>m</w:t>
            </w:r>
            <w:r w:rsidRPr="003E3DA6">
              <w:rPr>
                <w:rFonts w:eastAsia="Times New Roman" w:cstheme="minorHAnsi"/>
                <w:color w:val="000000"/>
              </w:rPr>
              <w:t xml:space="preserve">embers </w:t>
            </w:r>
            <w:r>
              <w:rPr>
                <w:rFonts w:eastAsia="Times New Roman" w:cstheme="minorHAnsi"/>
                <w:color w:val="000000"/>
              </w:rPr>
              <w:t>o</w:t>
            </w:r>
            <w:r w:rsidRPr="003E3DA6">
              <w:rPr>
                <w:rFonts w:eastAsia="Times New Roman" w:cstheme="minorHAnsi"/>
                <w:color w:val="000000"/>
              </w:rPr>
              <w:t>nly</w:t>
            </w:r>
            <w:r>
              <w:rPr>
                <w:rFonts w:eastAsia="Times New Roman" w:cstheme="minorHAnsi"/>
                <w:color w:val="000000"/>
              </w:rPr>
              <w: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E66E9" w14:textId="77777777" w:rsidR="00B653D0" w:rsidRPr="00624125" w:rsidRDefault="00B653D0" w:rsidP="00FB6312">
            <w:pPr>
              <w:spacing w:after="0" w:line="240" w:lineRule="auto"/>
              <w:contextualSpacing/>
              <w:jc w:val="center"/>
              <w:rPr>
                <w:rFonts w:eastAsia="Times New Roman" w:cstheme="minorHAnsi"/>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E0A4"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£50</w:t>
            </w:r>
          </w:p>
        </w:tc>
        <w:tc>
          <w:tcPr>
            <w:tcW w:w="1130" w:type="dxa"/>
            <w:tcBorders>
              <w:top w:val="single" w:sz="4" w:space="0" w:color="auto"/>
              <w:left w:val="single" w:sz="4" w:space="0" w:color="auto"/>
              <w:bottom w:val="single" w:sz="4" w:space="0" w:color="auto"/>
              <w:right w:val="single" w:sz="4" w:space="0" w:color="auto"/>
            </w:tcBorders>
          </w:tcPr>
          <w:p w14:paraId="1CCCF847"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89A4"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3C926FF7" w14:textId="77777777" w:rsidTr="00624125">
        <w:trPr>
          <w:trHeight w:val="315"/>
        </w:trPr>
        <w:tc>
          <w:tcPr>
            <w:tcW w:w="1866" w:type="dxa"/>
            <w:vMerge/>
            <w:vAlign w:val="center"/>
          </w:tcPr>
          <w:p w14:paraId="06A374B7" w14:textId="77777777" w:rsidR="00B653D0" w:rsidRPr="00FB6312" w:rsidRDefault="00B653D0" w:rsidP="00FB6312">
            <w:pPr>
              <w:spacing w:after="0" w:line="240" w:lineRule="auto"/>
              <w:contextualSpacing/>
              <w:jc w:val="right"/>
              <w:rPr>
                <w:rFonts w:eastAsia="Times New Roman" w:cstheme="minorHAnsi"/>
                <w:color w:val="000000"/>
                <w:sz w:val="16"/>
              </w:rPr>
            </w:pPr>
          </w:p>
        </w:tc>
        <w:tc>
          <w:tcPr>
            <w:tcW w:w="3681" w:type="dxa"/>
            <w:tcBorders>
              <w:top w:val="single" w:sz="4" w:space="0" w:color="auto"/>
              <w:bottom w:val="single" w:sz="4" w:space="0" w:color="auto"/>
              <w:right w:val="single" w:sz="4" w:space="0" w:color="auto"/>
            </w:tcBorders>
            <w:shd w:val="clear" w:color="auto" w:fill="auto"/>
            <w:vAlign w:val="center"/>
            <w:hideMark/>
          </w:tcPr>
          <w:p w14:paraId="47C15710" w14:textId="77777777" w:rsidR="00B653D0" w:rsidRPr="003E3DA6" w:rsidRDefault="00B653D0" w:rsidP="00CE0FA8">
            <w:pPr>
              <w:spacing w:after="0" w:line="240" w:lineRule="auto"/>
              <w:contextualSpacing/>
              <w:rPr>
                <w:rFonts w:eastAsia="Times New Roman" w:cstheme="minorHAnsi"/>
                <w:color w:val="000000"/>
              </w:rPr>
            </w:pPr>
            <w:r w:rsidRPr="003E3DA6">
              <w:rPr>
                <w:rFonts w:eastAsia="Times New Roman" w:cstheme="minorHAnsi"/>
                <w:color w:val="000000"/>
              </w:rPr>
              <w:t xml:space="preserve">Stay/Dine </w:t>
            </w:r>
            <w:r>
              <w:rPr>
                <w:rFonts w:eastAsia="Times New Roman" w:cstheme="minorHAnsi"/>
                <w:color w:val="000000"/>
              </w:rPr>
              <w:t>listing with image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DEB2" w14:textId="77777777" w:rsidR="00B653D0" w:rsidRPr="00624125" w:rsidRDefault="00B653D0" w:rsidP="00FB6312">
            <w:pPr>
              <w:spacing w:after="0" w:line="240" w:lineRule="auto"/>
              <w:contextualSpacing/>
              <w:jc w:val="center"/>
              <w:rPr>
                <w:rFonts w:eastAsia="Times New Roman" w:cstheme="minorHAnsi"/>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D435C"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£125</w:t>
            </w:r>
          </w:p>
        </w:tc>
        <w:tc>
          <w:tcPr>
            <w:tcW w:w="1130" w:type="dxa"/>
            <w:tcBorders>
              <w:top w:val="single" w:sz="4" w:space="0" w:color="auto"/>
              <w:left w:val="single" w:sz="4" w:space="0" w:color="auto"/>
              <w:bottom w:val="single" w:sz="4" w:space="0" w:color="auto"/>
              <w:right w:val="single" w:sz="4" w:space="0" w:color="auto"/>
            </w:tcBorders>
          </w:tcPr>
          <w:p w14:paraId="01FDDB18"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£150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E3D1"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014C007D" w14:textId="77777777" w:rsidTr="00624125">
        <w:trPr>
          <w:trHeight w:val="315"/>
        </w:trPr>
        <w:tc>
          <w:tcPr>
            <w:tcW w:w="1866" w:type="dxa"/>
            <w:vMerge/>
            <w:tcBorders>
              <w:bottom w:val="single" w:sz="4" w:space="0" w:color="auto"/>
            </w:tcBorders>
            <w:vAlign w:val="center"/>
          </w:tcPr>
          <w:p w14:paraId="58DE398E" w14:textId="77777777" w:rsidR="00B653D0" w:rsidRPr="00FB6312" w:rsidRDefault="00B653D0" w:rsidP="00FB6312">
            <w:pPr>
              <w:spacing w:after="0" w:line="240" w:lineRule="auto"/>
              <w:contextualSpacing/>
              <w:jc w:val="right"/>
              <w:rPr>
                <w:rFonts w:eastAsia="Times New Roman" w:cstheme="minorHAnsi"/>
                <w:color w:val="000000"/>
                <w:sz w:val="16"/>
              </w:rPr>
            </w:pPr>
          </w:p>
        </w:tc>
        <w:tc>
          <w:tcPr>
            <w:tcW w:w="3681" w:type="dxa"/>
            <w:tcBorders>
              <w:top w:val="single" w:sz="4" w:space="0" w:color="auto"/>
              <w:bottom w:val="single" w:sz="4" w:space="0" w:color="auto"/>
              <w:right w:val="single" w:sz="4" w:space="0" w:color="auto"/>
            </w:tcBorders>
            <w:shd w:val="clear" w:color="auto" w:fill="auto"/>
            <w:vAlign w:val="center"/>
            <w:hideMark/>
          </w:tcPr>
          <w:p w14:paraId="6052E52F" w14:textId="40CC5463" w:rsidR="00B653D0" w:rsidRPr="003E3DA6" w:rsidRDefault="002303AB" w:rsidP="00CE0FA8">
            <w:pPr>
              <w:spacing w:after="0" w:line="240" w:lineRule="auto"/>
              <w:contextualSpacing/>
              <w:rPr>
                <w:rFonts w:eastAsia="Times New Roman" w:cstheme="minorHAnsi"/>
                <w:color w:val="000000"/>
              </w:rPr>
            </w:pPr>
            <w:r>
              <w:rPr>
                <w:rFonts w:eastAsia="Times New Roman" w:cstheme="minorHAnsi"/>
                <w:color w:val="000000"/>
              </w:rPr>
              <w:t>F</w:t>
            </w:r>
            <w:r w:rsidR="00B653D0" w:rsidRPr="003E3DA6">
              <w:rPr>
                <w:rFonts w:eastAsia="Times New Roman" w:cstheme="minorHAnsi"/>
                <w:color w:val="000000"/>
              </w:rPr>
              <w:t xml:space="preserve">ull </w:t>
            </w:r>
            <w:r w:rsidR="00B653D0">
              <w:rPr>
                <w:rFonts w:eastAsia="Times New Roman" w:cstheme="minorHAnsi"/>
                <w:color w:val="000000"/>
              </w:rPr>
              <w:t>page advert</w:t>
            </w:r>
            <w:r>
              <w:rPr>
                <w:rFonts w:eastAsia="Times New Roman" w:cstheme="minorHAnsi"/>
                <w:color w:val="000000"/>
              </w:rPr>
              <w:t xml:space="preserve"> (specs TBC)</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2BCA" w14:textId="77777777" w:rsidR="00B653D0" w:rsidRPr="00624125" w:rsidRDefault="00B653D0" w:rsidP="00FB6312">
            <w:pPr>
              <w:spacing w:after="0" w:line="240" w:lineRule="auto"/>
              <w:contextualSpacing/>
              <w:jc w:val="center"/>
              <w:rPr>
                <w:rFonts w:eastAsia="Times New Roman" w:cstheme="minorHAnsi"/>
                <w:color w:val="00000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DDEB"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£500</w:t>
            </w:r>
          </w:p>
        </w:tc>
        <w:tc>
          <w:tcPr>
            <w:tcW w:w="1130" w:type="dxa"/>
            <w:tcBorders>
              <w:top w:val="single" w:sz="4" w:space="0" w:color="auto"/>
              <w:left w:val="single" w:sz="4" w:space="0" w:color="auto"/>
              <w:bottom w:val="single" w:sz="4" w:space="0" w:color="auto"/>
              <w:right w:val="single" w:sz="4" w:space="0" w:color="auto"/>
            </w:tcBorders>
          </w:tcPr>
          <w:p w14:paraId="50E14BAC"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£600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0F460" w14:textId="77777777" w:rsidR="00B653D0" w:rsidRPr="003E3DA6" w:rsidRDefault="00B653D0" w:rsidP="00FB6312">
            <w:pPr>
              <w:spacing w:after="0" w:line="240" w:lineRule="auto"/>
              <w:contextualSpacing/>
              <w:jc w:val="center"/>
              <w:rPr>
                <w:rFonts w:eastAsia="Times New Roman" w:cstheme="minorHAnsi"/>
                <w:color w:val="000000"/>
              </w:rPr>
            </w:pPr>
          </w:p>
        </w:tc>
      </w:tr>
      <w:tr w:rsidR="00B653D0" w:rsidRPr="003E3DA6" w14:paraId="4D2DF46C" w14:textId="77777777" w:rsidTr="00624125">
        <w:trPr>
          <w:trHeight w:val="315"/>
        </w:trPr>
        <w:tc>
          <w:tcPr>
            <w:tcW w:w="1866" w:type="dxa"/>
            <w:vMerge w:val="restart"/>
            <w:vAlign w:val="center"/>
          </w:tcPr>
          <w:p w14:paraId="5BBB6764" w14:textId="77777777" w:rsidR="00B653D0" w:rsidRPr="00FB6312" w:rsidRDefault="00B653D0" w:rsidP="00FB6312">
            <w:pPr>
              <w:spacing w:after="0" w:line="240" w:lineRule="auto"/>
              <w:contextualSpacing/>
              <w:rPr>
                <w:rFonts w:eastAsia="Times New Roman" w:cstheme="minorHAnsi"/>
                <w:color w:val="000000"/>
              </w:rPr>
            </w:pPr>
            <w:r w:rsidRPr="00FB6312">
              <w:rPr>
                <w:rFonts w:eastAsia="Times New Roman" w:cstheme="minorHAnsi"/>
                <w:color w:val="000000"/>
              </w:rPr>
              <w:t>Non- Hampshire Fare member</w:t>
            </w:r>
          </w:p>
        </w:tc>
        <w:tc>
          <w:tcPr>
            <w:tcW w:w="3681" w:type="dxa"/>
            <w:shd w:val="clear" w:color="auto" w:fill="auto"/>
            <w:vAlign w:val="center"/>
            <w:hideMark/>
          </w:tcPr>
          <w:p w14:paraId="3F7A5912" w14:textId="77777777" w:rsidR="00B653D0" w:rsidRPr="003E3DA6" w:rsidRDefault="00624125" w:rsidP="00FB6312">
            <w:pPr>
              <w:spacing w:after="0" w:line="240" w:lineRule="auto"/>
              <w:contextualSpacing/>
              <w:rPr>
                <w:rFonts w:eastAsia="Times New Roman" w:cstheme="minorHAnsi"/>
                <w:color w:val="000000"/>
              </w:rPr>
            </w:pPr>
            <w:r>
              <w:rPr>
                <w:rFonts w:eastAsia="Times New Roman" w:cstheme="minorHAnsi"/>
                <w:color w:val="000000"/>
              </w:rPr>
              <w:t>Ba</w:t>
            </w:r>
            <w:r w:rsidR="00B653D0">
              <w:rPr>
                <w:rFonts w:eastAsia="Times New Roman" w:cstheme="minorHAnsi"/>
                <w:color w:val="000000"/>
              </w:rPr>
              <w:t>sic event l</w:t>
            </w:r>
            <w:r w:rsidR="00B653D0" w:rsidRPr="003E3DA6">
              <w:rPr>
                <w:rFonts w:eastAsia="Times New Roman" w:cstheme="minorHAnsi"/>
                <w:color w:val="000000"/>
              </w:rPr>
              <w:t>isting</w:t>
            </w:r>
          </w:p>
        </w:tc>
        <w:tc>
          <w:tcPr>
            <w:tcW w:w="1023" w:type="dxa"/>
            <w:shd w:val="clear" w:color="auto" w:fill="auto"/>
            <w:vAlign w:val="center"/>
            <w:hideMark/>
          </w:tcPr>
          <w:p w14:paraId="53B7E280" w14:textId="77777777" w:rsidR="00B653D0" w:rsidRPr="00624125" w:rsidRDefault="00B653D0" w:rsidP="00624125">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507935F8" w14:textId="77777777" w:rsidR="00B653D0" w:rsidRPr="00624125" w:rsidRDefault="00B653D0"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£75</w:t>
            </w:r>
          </w:p>
        </w:tc>
        <w:tc>
          <w:tcPr>
            <w:tcW w:w="1130" w:type="dxa"/>
          </w:tcPr>
          <w:p w14:paraId="55185365" w14:textId="77777777" w:rsidR="00B653D0"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£90</w:t>
            </w:r>
          </w:p>
        </w:tc>
        <w:tc>
          <w:tcPr>
            <w:tcW w:w="1133" w:type="dxa"/>
            <w:shd w:val="clear" w:color="auto" w:fill="auto"/>
            <w:vAlign w:val="center"/>
            <w:hideMark/>
          </w:tcPr>
          <w:p w14:paraId="21441D8A" w14:textId="77777777" w:rsidR="00B653D0" w:rsidRPr="003E3DA6" w:rsidRDefault="00B653D0" w:rsidP="00FB6312">
            <w:pPr>
              <w:spacing w:after="0" w:line="240" w:lineRule="auto"/>
              <w:contextualSpacing/>
              <w:jc w:val="center"/>
              <w:rPr>
                <w:rFonts w:eastAsia="Times New Roman" w:cstheme="minorHAnsi"/>
                <w:color w:val="000000"/>
              </w:rPr>
            </w:pPr>
          </w:p>
        </w:tc>
      </w:tr>
      <w:tr w:rsidR="00624125" w:rsidRPr="003E3DA6" w14:paraId="0D200D22" w14:textId="77777777" w:rsidTr="00624125">
        <w:trPr>
          <w:trHeight w:val="315"/>
        </w:trPr>
        <w:tc>
          <w:tcPr>
            <w:tcW w:w="1866" w:type="dxa"/>
            <w:vMerge/>
          </w:tcPr>
          <w:p w14:paraId="7706C366" w14:textId="77777777" w:rsidR="00624125" w:rsidRPr="003E3DA6" w:rsidRDefault="00624125" w:rsidP="00FB6312">
            <w:pPr>
              <w:spacing w:after="0" w:line="240" w:lineRule="auto"/>
              <w:contextualSpacing/>
              <w:jc w:val="center"/>
              <w:rPr>
                <w:rFonts w:eastAsia="Times New Roman" w:cstheme="minorHAnsi"/>
                <w:color w:val="000000"/>
              </w:rPr>
            </w:pPr>
          </w:p>
        </w:tc>
        <w:tc>
          <w:tcPr>
            <w:tcW w:w="3681" w:type="dxa"/>
            <w:shd w:val="clear" w:color="auto" w:fill="auto"/>
            <w:vAlign w:val="center"/>
            <w:hideMark/>
          </w:tcPr>
          <w:p w14:paraId="59831D09" w14:textId="77777777" w:rsidR="00624125" w:rsidRPr="003E3DA6" w:rsidRDefault="00624125" w:rsidP="00FB6312">
            <w:pPr>
              <w:spacing w:after="0" w:line="240" w:lineRule="auto"/>
              <w:contextualSpacing/>
              <w:rPr>
                <w:rFonts w:eastAsia="Times New Roman" w:cstheme="minorHAnsi"/>
                <w:color w:val="000000"/>
              </w:rPr>
            </w:pPr>
            <w:r w:rsidRPr="003E3DA6">
              <w:rPr>
                <w:rFonts w:eastAsia="Times New Roman" w:cstheme="minorHAnsi"/>
                <w:color w:val="000000"/>
              </w:rPr>
              <w:t xml:space="preserve">Enhanced </w:t>
            </w:r>
            <w:r>
              <w:rPr>
                <w:rFonts w:eastAsia="Times New Roman" w:cstheme="minorHAnsi"/>
                <w:color w:val="000000"/>
              </w:rPr>
              <w:t>event listing with image</w:t>
            </w:r>
          </w:p>
        </w:tc>
        <w:tc>
          <w:tcPr>
            <w:tcW w:w="1023" w:type="dxa"/>
            <w:shd w:val="clear" w:color="auto" w:fill="auto"/>
            <w:vAlign w:val="center"/>
            <w:hideMark/>
          </w:tcPr>
          <w:p w14:paraId="15FDBB36" w14:textId="77777777" w:rsidR="00624125" w:rsidRPr="00624125" w:rsidRDefault="00624125" w:rsidP="00FB6312">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4203D165" w14:textId="77777777" w:rsidR="00624125" w:rsidRPr="00624125" w:rsidRDefault="00624125"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£195</w:t>
            </w:r>
          </w:p>
        </w:tc>
        <w:tc>
          <w:tcPr>
            <w:tcW w:w="1130" w:type="dxa"/>
          </w:tcPr>
          <w:p w14:paraId="2784F42C" w14:textId="77777777" w:rsidR="00624125"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£234</w:t>
            </w:r>
          </w:p>
        </w:tc>
        <w:tc>
          <w:tcPr>
            <w:tcW w:w="1133" w:type="dxa"/>
            <w:shd w:val="clear" w:color="auto" w:fill="auto"/>
            <w:vAlign w:val="center"/>
            <w:hideMark/>
          </w:tcPr>
          <w:p w14:paraId="329805B7" w14:textId="77777777" w:rsidR="00624125" w:rsidRPr="003E3DA6" w:rsidRDefault="00624125" w:rsidP="00FB6312">
            <w:pPr>
              <w:spacing w:after="0" w:line="240" w:lineRule="auto"/>
              <w:contextualSpacing/>
              <w:jc w:val="center"/>
              <w:rPr>
                <w:rFonts w:eastAsia="Times New Roman" w:cstheme="minorHAnsi"/>
                <w:color w:val="000000"/>
              </w:rPr>
            </w:pPr>
          </w:p>
        </w:tc>
      </w:tr>
      <w:tr w:rsidR="00624125" w:rsidRPr="003E3DA6" w14:paraId="2DB9D15A" w14:textId="77777777" w:rsidTr="00624125">
        <w:trPr>
          <w:trHeight w:val="315"/>
        </w:trPr>
        <w:tc>
          <w:tcPr>
            <w:tcW w:w="1866" w:type="dxa"/>
            <w:vMerge/>
          </w:tcPr>
          <w:p w14:paraId="21A4880D" w14:textId="77777777" w:rsidR="00624125" w:rsidRPr="003E3DA6" w:rsidRDefault="00624125" w:rsidP="00FB6312">
            <w:pPr>
              <w:spacing w:after="0" w:line="240" w:lineRule="auto"/>
              <w:contextualSpacing/>
              <w:jc w:val="center"/>
              <w:rPr>
                <w:rFonts w:eastAsia="Times New Roman" w:cstheme="minorHAnsi"/>
                <w:color w:val="000000"/>
              </w:rPr>
            </w:pPr>
          </w:p>
        </w:tc>
        <w:tc>
          <w:tcPr>
            <w:tcW w:w="3681" w:type="dxa"/>
            <w:shd w:val="clear" w:color="auto" w:fill="auto"/>
            <w:vAlign w:val="center"/>
            <w:hideMark/>
          </w:tcPr>
          <w:p w14:paraId="40042520" w14:textId="77777777" w:rsidR="00624125" w:rsidRPr="003E3DA6" w:rsidRDefault="00624125" w:rsidP="00FB6312">
            <w:pPr>
              <w:spacing w:after="0" w:line="240" w:lineRule="auto"/>
              <w:contextualSpacing/>
              <w:rPr>
                <w:rFonts w:eastAsia="Times New Roman" w:cstheme="minorHAnsi"/>
                <w:color w:val="000000"/>
              </w:rPr>
            </w:pPr>
            <w:r>
              <w:rPr>
                <w:rFonts w:eastAsia="Times New Roman" w:cstheme="minorHAnsi"/>
                <w:color w:val="000000"/>
              </w:rPr>
              <w:t>Stay/Dine listing with image</w:t>
            </w:r>
          </w:p>
        </w:tc>
        <w:tc>
          <w:tcPr>
            <w:tcW w:w="1023" w:type="dxa"/>
            <w:shd w:val="clear" w:color="auto" w:fill="auto"/>
            <w:vAlign w:val="center"/>
            <w:hideMark/>
          </w:tcPr>
          <w:p w14:paraId="7A11249F" w14:textId="77777777" w:rsidR="00624125" w:rsidRPr="00624125" w:rsidRDefault="00624125" w:rsidP="00FB6312">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7EB6EC75" w14:textId="77777777" w:rsidR="00624125" w:rsidRPr="00624125" w:rsidRDefault="00624125"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£200</w:t>
            </w:r>
          </w:p>
        </w:tc>
        <w:tc>
          <w:tcPr>
            <w:tcW w:w="1130" w:type="dxa"/>
          </w:tcPr>
          <w:p w14:paraId="4A9A38B8" w14:textId="77777777" w:rsidR="00624125"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£240</w:t>
            </w:r>
          </w:p>
        </w:tc>
        <w:tc>
          <w:tcPr>
            <w:tcW w:w="1133" w:type="dxa"/>
            <w:shd w:val="clear" w:color="auto" w:fill="auto"/>
            <w:vAlign w:val="center"/>
            <w:hideMark/>
          </w:tcPr>
          <w:p w14:paraId="197EBA32" w14:textId="77777777" w:rsidR="00624125" w:rsidRPr="003E3DA6" w:rsidRDefault="00624125" w:rsidP="00FB6312">
            <w:pPr>
              <w:spacing w:after="0" w:line="240" w:lineRule="auto"/>
              <w:contextualSpacing/>
              <w:jc w:val="center"/>
              <w:rPr>
                <w:rFonts w:eastAsia="Times New Roman" w:cstheme="minorHAnsi"/>
                <w:color w:val="000000"/>
              </w:rPr>
            </w:pPr>
          </w:p>
        </w:tc>
      </w:tr>
      <w:tr w:rsidR="00624125" w:rsidRPr="003E3DA6" w14:paraId="2BC172CA" w14:textId="77777777" w:rsidTr="00624125">
        <w:trPr>
          <w:trHeight w:val="315"/>
        </w:trPr>
        <w:tc>
          <w:tcPr>
            <w:tcW w:w="1866" w:type="dxa"/>
            <w:vMerge/>
          </w:tcPr>
          <w:p w14:paraId="4CA14495" w14:textId="77777777" w:rsidR="00624125" w:rsidRPr="003E3DA6" w:rsidRDefault="00624125" w:rsidP="00FB6312">
            <w:pPr>
              <w:spacing w:after="0" w:line="240" w:lineRule="auto"/>
              <w:contextualSpacing/>
              <w:jc w:val="center"/>
              <w:rPr>
                <w:rFonts w:eastAsia="Times New Roman" w:cstheme="minorHAnsi"/>
                <w:color w:val="000000"/>
              </w:rPr>
            </w:pPr>
          </w:p>
        </w:tc>
        <w:tc>
          <w:tcPr>
            <w:tcW w:w="3681" w:type="dxa"/>
            <w:shd w:val="clear" w:color="auto" w:fill="auto"/>
            <w:vAlign w:val="center"/>
            <w:hideMark/>
          </w:tcPr>
          <w:p w14:paraId="61D0EEA1" w14:textId="011F177B" w:rsidR="00624125" w:rsidRPr="003E3DA6" w:rsidRDefault="002303AB" w:rsidP="00FB6312">
            <w:pPr>
              <w:spacing w:after="0" w:line="240" w:lineRule="auto"/>
              <w:contextualSpacing/>
              <w:rPr>
                <w:rFonts w:eastAsia="Times New Roman" w:cstheme="minorHAnsi"/>
                <w:color w:val="000000"/>
              </w:rPr>
            </w:pPr>
            <w:r>
              <w:rPr>
                <w:rFonts w:eastAsia="Times New Roman" w:cstheme="minorHAnsi"/>
                <w:color w:val="000000"/>
              </w:rPr>
              <w:t>F</w:t>
            </w:r>
            <w:r w:rsidR="00624125" w:rsidRPr="003E3DA6">
              <w:rPr>
                <w:rFonts w:eastAsia="Times New Roman" w:cstheme="minorHAnsi"/>
                <w:color w:val="000000"/>
              </w:rPr>
              <w:t xml:space="preserve">ull </w:t>
            </w:r>
            <w:r w:rsidR="00624125">
              <w:rPr>
                <w:rFonts w:eastAsia="Times New Roman" w:cstheme="minorHAnsi"/>
                <w:color w:val="000000"/>
              </w:rPr>
              <w:t>page advert</w:t>
            </w:r>
            <w:r>
              <w:rPr>
                <w:rFonts w:eastAsia="Times New Roman" w:cstheme="minorHAnsi"/>
                <w:color w:val="000000"/>
              </w:rPr>
              <w:t xml:space="preserve"> (specs TBC)</w:t>
            </w:r>
          </w:p>
        </w:tc>
        <w:tc>
          <w:tcPr>
            <w:tcW w:w="1023" w:type="dxa"/>
            <w:shd w:val="clear" w:color="auto" w:fill="auto"/>
            <w:vAlign w:val="center"/>
            <w:hideMark/>
          </w:tcPr>
          <w:p w14:paraId="275F82E9" w14:textId="77777777" w:rsidR="00624125" w:rsidRPr="00624125" w:rsidRDefault="00624125" w:rsidP="00FB6312">
            <w:pPr>
              <w:spacing w:after="0" w:line="240" w:lineRule="auto"/>
              <w:contextualSpacing/>
              <w:jc w:val="center"/>
              <w:rPr>
                <w:rFonts w:eastAsia="Times New Roman" w:cstheme="minorHAnsi"/>
                <w:color w:val="000000"/>
              </w:rPr>
            </w:pPr>
          </w:p>
        </w:tc>
        <w:tc>
          <w:tcPr>
            <w:tcW w:w="1250" w:type="dxa"/>
            <w:shd w:val="clear" w:color="auto" w:fill="auto"/>
            <w:vAlign w:val="center"/>
            <w:hideMark/>
          </w:tcPr>
          <w:p w14:paraId="162DF81E" w14:textId="77777777" w:rsidR="00624125" w:rsidRPr="00624125" w:rsidRDefault="00624125" w:rsidP="00FB6312">
            <w:pPr>
              <w:spacing w:after="0" w:line="240" w:lineRule="auto"/>
              <w:contextualSpacing/>
              <w:jc w:val="center"/>
              <w:rPr>
                <w:rFonts w:eastAsia="Times New Roman" w:cstheme="minorHAnsi"/>
                <w:color w:val="000000"/>
              </w:rPr>
            </w:pPr>
            <w:r w:rsidRPr="00624125">
              <w:rPr>
                <w:rFonts w:eastAsia="Times New Roman" w:cstheme="minorHAnsi"/>
                <w:color w:val="000000"/>
              </w:rPr>
              <w:t>£950</w:t>
            </w:r>
          </w:p>
        </w:tc>
        <w:tc>
          <w:tcPr>
            <w:tcW w:w="1130" w:type="dxa"/>
          </w:tcPr>
          <w:p w14:paraId="7C9457B5" w14:textId="77777777" w:rsidR="00624125" w:rsidRPr="00624125"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£1140</w:t>
            </w:r>
          </w:p>
        </w:tc>
        <w:tc>
          <w:tcPr>
            <w:tcW w:w="1133" w:type="dxa"/>
            <w:shd w:val="clear" w:color="auto" w:fill="auto"/>
            <w:vAlign w:val="center"/>
            <w:hideMark/>
          </w:tcPr>
          <w:p w14:paraId="61F5BF86" w14:textId="77777777" w:rsidR="00624125" w:rsidRPr="003E3DA6" w:rsidRDefault="00624125" w:rsidP="00FB6312">
            <w:pPr>
              <w:spacing w:after="0" w:line="240" w:lineRule="auto"/>
              <w:contextualSpacing/>
              <w:jc w:val="center"/>
              <w:rPr>
                <w:rFonts w:eastAsia="Times New Roman" w:cstheme="minorHAnsi"/>
                <w:color w:val="000000"/>
              </w:rPr>
            </w:pPr>
          </w:p>
        </w:tc>
      </w:tr>
      <w:tr w:rsidR="00624125" w:rsidRPr="003E3DA6" w14:paraId="57A3D22C" w14:textId="77777777" w:rsidTr="00624125">
        <w:trPr>
          <w:trHeight w:val="315"/>
        </w:trPr>
        <w:tc>
          <w:tcPr>
            <w:tcW w:w="1866" w:type="dxa"/>
          </w:tcPr>
          <w:p w14:paraId="375D7392" w14:textId="77777777" w:rsidR="00624125" w:rsidRPr="003E3DA6" w:rsidRDefault="00624125" w:rsidP="00FB6312">
            <w:pPr>
              <w:spacing w:after="0" w:line="240" w:lineRule="auto"/>
              <w:contextualSpacing/>
              <w:jc w:val="center"/>
              <w:rPr>
                <w:rFonts w:eastAsia="Times New Roman" w:cstheme="minorHAnsi"/>
                <w:color w:val="000000"/>
              </w:rPr>
            </w:pPr>
          </w:p>
        </w:tc>
        <w:tc>
          <w:tcPr>
            <w:tcW w:w="3681" w:type="dxa"/>
            <w:shd w:val="clear" w:color="auto" w:fill="auto"/>
            <w:vAlign w:val="center"/>
          </w:tcPr>
          <w:p w14:paraId="172766C2" w14:textId="77777777" w:rsidR="00624125" w:rsidRPr="003E3DA6" w:rsidRDefault="00624125" w:rsidP="00FB6312">
            <w:pPr>
              <w:spacing w:after="0" w:line="240" w:lineRule="auto"/>
              <w:contextualSpacing/>
              <w:jc w:val="right"/>
              <w:rPr>
                <w:rFonts w:eastAsia="Times New Roman" w:cstheme="minorHAnsi"/>
                <w:b/>
                <w:bCs/>
                <w:color w:val="000000"/>
              </w:rPr>
            </w:pPr>
            <w:r>
              <w:rPr>
                <w:rFonts w:eastAsia="Times New Roman" w:cstheme="minorHAnsi"/>
                <w:b/>
                <w:bCs/>
                <w:color w:val="000000"/>
              </w:rPr>
              <w:t>Totals</w:t>
            </w:r>
          </w:p>
        </w:tc>
        <w:tc>
          <w:tcPr>
            <w:tcW w:w="1023" w:type="dxa"/>
            <w:shd w:val="clear" w:color="auto" w:fill="auto"/>
            <w:vAlign w:val="center"/>
          </w:tcPr>
          <w:p w14:paraId="5D9DD539" w14:textId="77777777" w:rsidR="00624125" w:rsidRPr="00624125" w:rsidRDefault="00624125" w:rsidP="00FB6312">
            <w:pPr>
              <w:spacing w:after="0" w:line="240" w:lineRule="auto"/>
              <w:contextualSpacing/>
              <w:jc w:val="center"/>
              <w:rPr>
                <w:rFonts w:eastAsia="Times New Roman" w:cstheme="minorHAnsi"/>
                <w:b/>
                <w:color w:val="000000"/>
              </w:rPr>
            </w:pPr>
          </w:p>
        </w:tc>
        <w:tc>
          <w:tcPr>
            <w:tcW w:w="1250" w:type="dxa"/>
            <w:shd w:val="clear" w:color="auto" w:fill="auto"/>
            <w:vAlign w:val="center"/>
          </w:tcPr>
          <w:p w14:paraId="0B09E71E" w14:textId="77777777" w:rsidR="00624125" w:rsidRPr="003E3DA6" w:rsidRDefault="00624125" w:rsidP="00FB6312">
            <w:pPr>
              <w:spacing w:after="0" w:line="240" w:lineRule="auto"/>
              <w:contextualSpacing/>
              <w:jc w:val="center"/>
              <w:rPr>
                <w:rFonts w:eastAsia="Times New Roman" w:cstheme="minorHAnsi"/>
                <w:color w:val="000000"/>
              </w:rPr>
            </w:pPr>
            <w:r>
              <w:rPr>
                <w:rFonts w:eastAsia="Times New Roman" w:cstheme="minorHAnsi"/>
                <w:color w:val="000000"/>
              </w:rPr>
              <w:t>N/A</w:t>
            </w:r>
          </w:p>
        </w:tc>
        <w:tc>
          <w:tcPr>
            <w:tcW w:w="1130" w:type="dxa"/>
            <w:vAlign w:val="center"/>
          </w:tcPr>
          <w:p w14:paraId="15F42399" w14:textId="43EA874C" w:rsidR="00624125" w:rsidRPr="00227DD1" w:rsidRDefault="00227DD1" w:rsidP="00FB6312">
            <w:pPr>
              <w:spacing w:after="0" w:line="240" w:lineRule="auto"/>
              <w:contextualSpacing/>
              <w:jc w:val="center"/>
              <w:rPr>
                <w:rFonts w:eastAsia="Times New Roman" w:cstheme="minorHAnsi"/>
                <w:color w:val="000000"/>
              </w:rPr>
            </w:pPr>
            <w:r w:rsidRPr="00227DD1">
              <w:rPr>
                <w:rFonts w:eastAsia="Times New Roman" w:cstheme="minorHAnsi"/>
                <w:color w:val="000000"/>
              </w:rPr>
              <w:t>N/A</w:t>
            </w:r>
          </w:p>
        </w:tc>
        <w:tc>
          <w:tcPr>
            <w:tcW w:w="1133" w:type="dxa"/>
            <w:shd w:val="clear" w:color="auto" w:fill="auto"/>
            <w:vAlign w:val="center"/>
          </w:tcPr>
          <w:p w14:paraId="520652D0" w14:textId="77777777" w:rsidR="00624125" w:rsidRPr="00624125" w:rsidRDefault="00624125" w:rsidP="00FB6312">
            <w:pPr>
              <w:spacing w:after="0" w:line="240" w:lineRule="auto"/>
              <w:contextualSpacing/>
              <w:jc w:val="center"/>
              <w:rPr>
                <w:rFonts w:eastAsia="Times New Roman" w:cstheme="minorHAnsi"/>
                <w:b/>
                <w:color w:val="000000"/>
              </w:rPr>
            </w:pPr>
          </w:p>
        </w:tc>
      </w:tr>
    </w:tbl>
    <w:p w14:paraId="42C2CF4E" w14:textId="77777777" w:rsidR="001462DB" w:rsidRPr="006A0BD7" w:rsidRDefault="001462DB" w:rsidP="0012690C">
      <w:pPr>
        <w:contextualSpacing/>
        <w:rPr>
          <w:rFonts w:cstheme="minorHAnsi"/>
          <w:lang w:val="en-GB"/>
        </w:rPr>
      </w:pPr>
    </w:p>
    <w:p w14:paraId="4697BDB3" w14:textId="77777777" w:rsidR="001462DB" w:rsidRPr="00722AE5" w:rsidRDefault="00722AE5" w:rsidP="0012690C">
      <w:pPr>
        <w:contextualSpacing/>
        <w:jc w:val="center"/>
        <w:rPr>
          <w:rFonts w:cstheme="minorHAnsi"/>
          <w:b/>
          <w:color w:val="033C1B"/>
          <w:sz w:val="28"/>
          <w:lang w:val="en-GB"/>
        </w:rPr>
      </w:pPr>
      <w:r>
        <w:rPr>
          <w:rFonts w:cstheme="minorHAnsi"/>
          <w:b/>
          <w:color w:val="033C1B"/>
          <w:sz w:val="28"/>
          <w:lang w:val="en-GB"/>
        </w:rPr>
        <w:t>Entry</w:t>
      </w:r>
      <w:r w:rsidR="00E52E18" w:rsidRPr="00722AE5">
        <w:rPr>
          <w:rFonts w:cstheme="minorHAnsi"/>
          <w:b/>
          <w:color w:val="033C1B"/>
          <w:sz w:val="28"/>
          <w:lang w:val="en-GB"/>
        </w:rPr>
        <w:t xml:space="preserve"> forms</w:t>
      </w:r>
    </w:p>
    <w:p w14:paraId="4655581D" w14:textId="77777777" w:rsidR="00E52E18" w:rsidRDefault="00E52E18" w:rsidP="0012690C">
      <w:pPr>
        <w:contextualSpacing/>
        <w:rPr>
          <w:rFonts w:cstheme="minorHAnsi"/>
          <w:lang w:val="en-GB"/>
        </w:rPr>
      </w:pPr>
    </w:p>
    <w:p w14:paraId="53223371" w14:textId="77777777" w:rsidR="00727C96" w:rsidRPr="006A0BD7" w:rsidRDefault="006C36ED" w:rsidP="0012690C">
      <w:pPr>
        <w:contextualSpacing/>
        <w:rPr>
          <w:rFonts w:cstheme="minorHAnsi"/>
          <w:color w:val="FF0000"/>
          <w:lang w:val="en-GB"/>
        </w:rPr>
      </w:pPr>
      <w:r w:rsidRPr="006C36ED">
        <w:rPr>
          <w:rFonts w:cstheme="minorHAnsi"/>
          <w:color w:val="FF0000"/>
          <w:lang w:val="en-GB"/>
        </w:rPr>
        <w:t xml:space="preserve">Please complete the </w:t>
      </w:r>
      <w:r w:rsidR="000D07B4">
        <w:rPr>
          <w:rFonts w:cstheme="minorHAnsi"/>
          <w:color w:val="FF0000"/>
          <w:lang w:val="en-GB"/>
        </w:rPr>
        <w:t>relevant</w:t>
      </w:r>
      <w:r>
        <w:rPr>
          <w:rFonts w:cstheme="minorHAnsi"/>
          <w:color w:val="FF0000"/>
          <w:lang w:val="en-GB"/>
        </w:rPr>
        <w:t xml:space="preserve"> </w:t>
      </w:r>
      <w:r w:rsidR="007F3501">
        <w:rPr>
          <w:rFonts w:cstheme="minorHAnsi"/>
          <w:color w:val="FF0000"/>
          <w:lang w:val="en-GB"/>
        </w:rPr>
        <w:t>entry</w:t>
      </w:r>
      <w:r w:rsidRPr="006C36ED">
        <w:rPr>
          <w:rFonts w:cstheme="minorHAnsi"/>
          <w:color w:val="FF0000"/>
          <w:lang w:val="en-GB"/>
        </w:rPr>
        <w:t xml:space="preserve"> </w:t>
      </w:r>
      <w:r w:rsidR="009A03FD">
        <w:rPr>
          <w:rFonts w:cstheme="minorHAnsi"/>
          <w:color w:val="FF0000"/>
          <w:lang w:val="en-GB"/>
        </w:rPr>
        <w:t>forms</w:t>
      </w:r>
      <w:r w:rsidRPr="006C36ED">
        <w:rPr>
          <w:rFonts w:cstheme="minorHAnsi"/>
          <w:color w:val="FF0000"/>
          <w:lang w:val="en-GB"/>
        </w:rPr>
        <w:t xml:space="preserve"> below</w:t>
      </w:r>
      <w:r>
        <w:rPr>
          <w:rFonts w:cstheme="minorHAnsi"/>
          <w:color w:val="FF0000"/>
          <w:lang w:val="en-GB"/>
        </w:rPr>
        <w:t>:</w:t>
      </w:r>
    </w:p>
    <w:p w14:paraId="621C46E6" w14:textId="77777777" w:rsidR="00816CA1" w:rsidRDefault="00816CA1" w:rsidP="0012690C">
      <w:pPr>
        <w:contextualSpacing/>
        <w:rPr>
          <w:rFonts w:cstheme="minorHAnsi"/>
          <w:lang w:val="en-GB"/>
        </w:rPr>
      </w:pPr>
    </w:p>
    <w:p w14:paraId="71D8BF04" w14:textId="77777777" w:rsidR="006C36ED" w:rsidRPr="006C36ED" w:rsidRDefault="00C46DE0" w:rsidP="0012690C">
      <w:pPr>
        <w:contextualSpacing/>
        <w:rPr>
          <w:rFonts w:cstheme="minorHAnsi"/>
          <w:lang w:val="en-GB"/>
        </w:rPr>
      </w:pPr>
      <w:r>
        <w:rPr>
          <w:rFonts w:cstheme="minorHAnsi"/>
          <w:lang w:val="en-GB"/>
        </w:rPr>
        <w:t>If you</w:t>
      </w:r>
      <w:r w:rsidR="000D07B4">
        <w:rPr>
          <w:rFonts w:cstheme="minorHAnsi"/>
          <w:lang w:val="en-GB"/>
        </w:rPr>
        <w:t>’re entering</w:t>
      </w:r>
      <w:r>
        <w:rPr>
          <w:rFonts w:cstheme="minorHAnsi"/>
          <w:lang w:val="en-GB"/>
        </w:rPr>
        <w:t xml:space="preserve"> </w:t>
      </w:r>
      <w:r w:rsidR="006C36ED" w:rsidRPr="006C36ED">
        <w:rPr>
          <w:rFonts w:cstheme="minorHAnsi"/>
          <w:lang w:val="en-GB"/>
        </w:rPr>
        <w:t>multiple events</w:t>
      </w:r>
      <w:r w:rsidR="006C36ED">
        <w:rPr>
          <w:rFonts w:cstheme="minorHAnsi"/>
          <w:lang w:val="en-GB"/>
        </w:rPr>
        <w:t>,</w:t>
      </w:r>
      <w:r w:rsidR="006C36ED" w:rsidRPr="006C36ED">
        <w:rPr>
          <w:rFonts w:cstheme="minorHAnsi"/>
          <w:lang w:val="en-GB"/>
        </w:rPr>
        <w:t xml:space="preserve"> offers or stay/dine promotions, copy and complete the</w:t>
      </w:r>
      <w:r w:rsidR="006C36ED">
        <w:rPr>
          <w:rFonts w:cstheme="minorHAnsi"/>
          <w:lang w:val="en-GB"/>
        </w:rPr>
        <w:t xml:space="preserve"> relevant</w:t>
      </w:r>
      <w:r w:rsidR="006C36ED" w:rsidRPr="006C36ED">
        <w:rPr>
          <w:rFonts w:cstheme="minorHAnsi"/>
          <w:lang w:val="en-GB"/>
        </w:rPr>
        <w:t xml:space="preserve"> table again.</w:t>
      </w:r>
    </w:p>
    <w:p w14:paraId="2324F803" w14:textId="77777777" w:rsidR="006C36ED" w:rsidRDefault="006C36ED" w:rsidP="0012690C">
      <w:pPr>
        <w:contextualSpacing/>
        <w:rPr>
          <w:rFonts w:cstheme="minorHAnsi"/>
          <w:lang w:val="en-GB"/>
        </w:rPr>
      </w:pPr>
    </w:p>
    <w:p w14:paraId="5C4B52CB" w14:textId="77777777" w:rsidR="00E52E18" w:rsidRPr="008A0EA3" w:rsidRDefault="00E52E18" w:rsidP="0012690C">
      <w:pPr>
        <w:contextualSpacing/>
        <w:rPr>
          <w:rFonts w:cstheme="minorHAnsi"/>
          <w:b/>
          <w:color w:val="2E74B5" w:themeColor="accent5" w:themeShade="BF"/>
          <w:sz w:val="28"/>
          <w:lang w:val="en-GB"/>
        </w:rPr>
      </w:pPr>
      <w:r w:rsidRPr="008A0EA3">
        <w:rPr>
          <w:rFonts w:cstheme="minorHAnsi"/>
          <w:b/>
          <w:color w:val="2E74B5" w:themeColor="accent5" w:themeShade="BF"/>
          <w:sz w:val="28"/>
          <w:lang w:val="en-GB"/>
        </w:rPr>
        <w:t>Event</w:t>
      </w:r>
    </w:p>
    <w:tbl>
      <w:tblPr>
        <w:tblStyle w:val="TableGrid"/>
        <w:tblW w:w="4995" w:type="pct"/>
        <w:tblLook w:val="04A0" w:firstRow="1" w:lastRow="0" w:firstColumn="1" w:lastColumn="0" w:noHBand="0" w:noVBand="1"/>
      </w:tblPr>
      <w:tblGrid>
        <w:gridCol w:w="3942"/>
        <w:gridCol w:w="1962"/>
        <w:gridCol w:w="1320"/>
        <w:gridCol w:w="1418"/>
        <w:gridCol w:w="1544"/>
      </w:tblGrid>
      <w:tr w:rsidR="001816F0" w14:paraId="4486532E" w14:textId="77777777" w:rsidTr="00C36101">
        <w:tc>
          <w:tcPr>
            <w:tcW w:w="1935" w:type="pct"/>
            <w:vAlign w:val="center"/>
          </w:tcPr>
          <w:p w14:paraId="50B42F6E" w14:textId="77777777" w:rsidR="001816F0" w:rsidRDefault="001816F0" w:rsidP="0012690C">
            <w:pPr>
              <w:contextualSpacing/>
              <w:rPr>
                <w:rFonts w:cstheme="minorHAnsi"/>
                <w:lang w:val="en-GB"/>
              </w:rPr>
            </w:pPr>
            <w:r>
              <w:rPr>
                <w:rFonts w:cstheme="minorHAnsi"/>
                <w:lang w:val="en-GB"/>
              </w:rPr>
              <w:t>Event title</w:t>
            </w:r>
          </w:p>
        </w:tc>
        <w:tc>
          <w:tcPr>
            <w:tcW w:w="3065" w:type="pct"/>
            <w:gridSpan w:val="4"/>
            <w:vAlign w:val="center"/>
          </w:tcPr>
          <w:p w14:paraId="2B8C6834" w14:textId="77777777" w:rsidR="001816F0" w:rsidRDefault="001816F0" w:rsidP="0012690C">
            <w:pPr>
              <w:contextualSpacing/>
              <w:rPr>
                <w:rFonts w:cstheme="minorHAnsi"/>
                <w:lang w:val="en-GB"/>
              </w:rPr>
            </w:pPr>
          </w:p>
        </w:tc>
      </w:tr>
      <w:tr w:rsidR="001816F0" w14:paraId="2F399E1C" w14:textId="77777777" w:rsidTr="00C36101">
        <w:tc>
          <w:tcPr>
            <w:tcW w:w="1935" w:type="pct"/>
            <w:vAlign w:val="center"/>
          </w:tcPr>
          <w:p w14:paraId="7031DFB4" w14:textId="77777777" w:rsidR="001816F0" w:rsidRDefault="001816F0" w:rsidP="0012690C">
            <w:pPr>
              <w:contextualSpacing/>
              <w:rPr>
                <w:rFonts w:cstheme="minorHAnsi"/>
                <w:lang w:val="en-GB"/>
              </w:rPr>
            </w:pPr>
            <w:r>
              <w:rPr>
                <w:rFonts w:cstheme="minorHAnsi"/>
                <w:lang w:val="en-GB"/>
              </w:rPr>
              <w:t xml:space="preserve">Event </w:t>
            </w:r>
            <w:r w:rsidR="00DA7776">
              <w:rPr>
                <w:rFonts w:cstheme="minorHAnsi"/>
                <w:lang w:val="en-GB"/>
              </w:rPr>
              <w:t>subheading</w:t>
            </w:r>
            <w:r>
              <w:rPr>
                <w:rFonts w:cstheme="minorHAnsi"/>
                <w:lang w:val="en-GB"/>
              </w:rPr>
              <w:t xml:space="preserve"> (max </w:t>
            </w:r>
            <w:r w:rsidR="00C15D1D">
              <w:rPr>
                <w:rFonts w:cstheme="minorHAnsi"/>
                <w:lang w:val="en-GB"/>
              </w:rPr>
              <w:t>15</w:t>
            </w:r>
            <w:r>
              <w:rPr>
                <w:rFonts w:cstheme="minorHAnsi"/>
                <w:lang w:val="en-GB"/>
              </w:rPr>
              <w:t xml:space="preserve"> words – we reserve the right to edit this if necessary)</w:t>
            </w:r>
          </w:p>
        </w:tc>
        <w:tc>
          <w:tcPr>
            <w:tcW w:w="3065" w:type="pct"/>
            <w:gridSpan w:val="4"/>
            <w:vAlign w:val="center"/>
          </w:tcPr>
          <w:p w14:paraId="445FEDFB" w14:textId="77777777" w:rsidR="001816F0" w:rsidRDefault="001816F0" w:rsidP="0012690C">
            <w:pPr>
              <w:contextualSpacing/>
              <w:rPr>
                <w:rFonts w:cstheme="minorHAnsi"/>
                <w:lang w:val="en-GB"/>
              </w:rPr>
            </w:pPr>
          </w:p>
        </w:tc>
      </w:tr>
      <w:tr w:rsidR="001816F0" w14:paraId="23CEA1D7" w14:textId="77777777" w:rsidTr="00C36101">
        <w:tc>
          <w:tcPr>
            <w:tcW w:w="1935" w:type="pct"/>
            <w:vAlign w:val="center"/>
          </w:tcPr>
          <w:p w14:paraId="50736F8A" w14:textId="77777777" w:rsidR="001816F0" w:rsidRDefault="001816F0" w:rsidP="0012690C">
            <w:pPr>
              <w:contextualSpacing/>
              <w:rPr>
                <w:rFonts w:cstheme="minorHAnsi"/>
                <w:lang w:val="en-GB"/>
              </w:rPr>
            </w:pPr>
            <w:r>
              <w:rPr>
                <w:rFonts w:cstheme="minorHAnsi"/>
                <w:lang w:val="en-GB"/>
              </w:rPr>
              <w:t>Event date</w:t>
            </w:r>
          </w:p>
        </w:tc>
        <w:tc>
          <w:tcPr>
            <w:tcW w:w="3065" w:type="pct"/>
            <w:gridSpan w:val="4"/>
            <w:vAlign w:val="center"/>
          </w:tcPr>
          <w:p w14:paraId="778AD307" w14:textId="77777777" w:rsidR="001816F0" w:rsidRDefault="001816F0" w:rsidP="0012690C">
            <w:pPr>
              <w:contextualSpacing/>
              <w:rPr>
                <w:rFonts w:cstheme="minorHAnsi"/>
                <w:lang w:val="en-GB"/>
              </w:rPr>
            </w:pPr>
          </w:p>
        </w:tc>
      </w:tr>
      <w:tr w:rsidR="001816F0" w14:paraId="0BD215DF" w14:textId="77777777" w:rsidTr="00C36101">
        <w:tc>
          <w:tcPr>
            <w:tcW w:w="1935" w:type="pct"/>
            <w:vAlign w:val="center"/>
          </w:tcPr>
          <w:p w14:paraId="492376F8" w14:textId="77777777" w:rsidR="001816F0" w:rsidRDefault="001816F0" w:rsidP="0012690C">
            <w:pPr>
              <w:contextualSpacing/>
              <w:rPr>
                <w:rFonts w:cstheme="minorHAnsi"/>
                <w:lang w:val="en-GB"/>
              </w:rPr>
            </w:pPr>
            <w:r>
              <w:rPr>
                <w:rFonts w:cstheme="minorHAnsi"/>
                <w:lang w:val="en-GB"/>
              </w:rPr>
              <w:t>Event time</w:t>
            </w:r>
          </w:p>
        </w:tc>
        <w:tc>
          <w:tcPr>
            <w:tcW w:w="3065" w:type="pct"/>
            <w:gridSpan w:val="4"/>
            <w:vAlign w:val="center"/>
          </w:tcPr>
          <w:p w14:paraId="7097D4F8" w14:textId="77777777" w:rsidR="001816F0" w:rsidRDefault="001816F0" w:rsidP="0012690C">
            <w:pPr>
              <w:contextualSpacing/>
              <w:rPr>
                <w:rFonts w:cstheme="minorHAnsi"/>
                <w:lang w:val="en-GB"/>
              </w:rPr>
            </w:pPr>
          </w:p>
        </w:tc>
      </w:tr>
      <w:tr w:rsidR="001816F0" w14:paraId="392FCAE0" w14:textId="77777777" w:rsidTr="00C36101">
        <w:tc>
          <w:tcPr>
            <w:tcW w:w="1935" w:type="pct"/>
            <w:vAlign w:val="center"/>
          </w:tcPr>
          <w:p w14:paraId="159DD585" w14:textId="77777777" w:rsidR="001816F0" w:rsidRDefault="001816F0" w:rsidP="0012690C">
            <w:pPr>
              <w:contextualSpacing/>
              <w:rPr>
                <w:rFonts w:cstheme="minorHAnsi"/>
                <w:lang w:val="en-GB"/>
              </w:rPr>
            </w:pPr>
            <w:r>
              <w:rPr>
                <w:rFonts w:cstheme="minorHAnsi"/>
                <w:lang w:val="en-GB"/>
              </w:rPr>
              <w:t>Event address</w:t>
            </w:r>
          </w:p>
        </w:tc>
        <w:tc>
          <w:tcPr>
            <w:tcW w:w="3065" w:type="pct"/>
            <w:gridSpan w:val="4"/>
            <w:vAlign w:val="center"/>
          </w:tcPr>
          <w:p w14:paraId="63150A0F" w14:textId="77777777" w:rsidR="001816F0" w:rsidRDefault="001816F0" w:rsidP="0012690C">
            <w:pPr>
              <w:contextualSpacing/>
              <w:rPr>
                <w:rFonts w:cstheme="minorHAnsi"/>
                <w:lang w:val="en-GB"/>
              </w:rPr>
            </w:pPr>
          </w:p>
        </w:tc>
      </w:tr>
      <w:tr w:rsidR="00147038" w14:paraId="426CDE4C" w14:textId="77777777" w:rsidTr="00C36101">
        <w:tc>
          <w:tcPr>
            <w:tcW w:w="1935" w:type="pct"/>
            <w:vAlign w:val="center"/>
          </w:tcPr>
          <w:p w14:paraId="7986BCA7" w14:textId="77777777" w:rsidR="00147038" w:rsidRDefault="00147038" w:rsidP="0012690C">
            <w:pPr>
              <w:contextualSpacing/>
              <w:rPr>
                <w:rFonts w:cstheme="minorHAnsi"/>
                <w:lang w:val="en-GB"/>
              </w:rPr>
            </w:pPr>
            <w:r>
              <w:rPr>
                <w:rFonts w:cstheme="minorHAnsi"/>
                <w:lang w:val="en-GB"/>
              </w:rPr>
              <w:t>Are tickets required?</w:t>
            </w:r>
          </w:p>
        </w:tc>
        <w:tc>
          <w:tcPr>
            <w:tcW w:w="3065" w:type="pct"/>
            <w:gridSpan w:val="4"/>
            <w:vAlign w:val="center"/>
          </w:tcPr>
          <w:p w14:paraId="4100453C" w14:textId="77777777" w:rsidR="00147038" w:rsidRDefault="00147038" w:rsidP="0012690C">
            <w:pPr>
              <w:contextualSpacing/>
              <w:rPr>
                <w:rFonts w:cstheme="minorHAnsi"/>
                <w:lang w:val="en-GB"/>
              </w:rPr>
            </w:pPr>
            <w:r>
              <w:rPr>
                <w:rFonts w:cstheme="minorHAnsi"/>
                <w:lang w:val="en-GB"/>
              </w:rPr>
              <w:t>Yes/No</w:t>
            </w:r>
          </w:p>
        </w:tc>
      </w:tr>
      <w:tr w:rsidR="00C36101" w14:paraId="0CF99ADA" w14:textId="77777777" w:rsidTr="00C36101">
        <w:tc>
          <w:tcPr>
            <w:tcW w:w="1935" w:type="pct"/>
            <w:vMerge w:val="restart"/>
            <w:vAlign w:val="center"/>
          </w:tcPr>
          <w:p w14:paraId="6598D8BB" w14:textId="77777777" w:rsidR="00C34036" w:rsidRDefault="00C34036" w:rsidP="0012690C">
            <w:pPr>
              <w:contextualSpacing/>
              <w:rPr>
                <w:rFonts w:cstheme="minorHAnsi"/>
                <w:lang w:val="en-GB"/>
              </w:rPr>
            </w:pPr>
            <w:r>
              <w:rPr>
                <w:rFonts w:cstheme="minorHAnsi"/>
                <w:lang w:val="en-GB"/>
              </w:rPr>
              <w:t>Ticket prices</w:t>
            </w:r>
          </w:p>
        </w:tc>
        <w:tc>
          <w:tcPr>
            <w:tcW w:w="963" w:type="pct"/>
            <w:vAlign w:val="center"/>
          </w:tcPr>
          <w:p w14:paraId="33BF76F2" w14:textId="77777777" w:rsidR="00C34036" w:rsidRDefault="00C34036" w:rsidP="0012690C">
            <w:pPr>
              <w:contextualSpacing/>
              <w:rPr>
                <w:rFonts w:cstheme="minorHAnsi"/>
                <w:lang w:val="en-GB"/>
              </w:rPr>
            </w:pPr>
            <w:r>
              <w:rPr>
                <w:rFonts w:cstheme="minorHAnsi"/>
                <w:lang w:val="en-GB"/>
              </w:rPr>
              <w:t>Adult</w:t>
            </w:r>
          </w:p>
        </w:tc>
        <w:tc>
          <w:tcPr>
            <w:tcW w:w="648" w:type="pct"/>
            <w:vAlign w:val="center"/>
          </w:tcPr>
          <w:p w14:paraId="5342E2CD" w14:textId="77777777" w:rsidR="00C34036" w:rsidRDefault="00C34036" w:rsidP="0012690C">
            <w:pPr>
              <w:contextualSpacing/>
              <w:rPr>
                <w:rFonts w:cstheme="minorHAnsi"/>
                <w:lang w:val="en-GB"/>
              </w:rPr>
            </w:pPr>
            <w:r>
              <w:rPr>
                <w:rFonts w:cstheme="minorHAnsi"/>
                <w:lang w:val="en-GB"/>
              </w:rPr>
              <w:t>£</w:t>
            </w:r>
          </w:p>
        </w:tc>
        <w:tc>
          <w:tcPr>
            <w:tcW w:w="696" w:type="pct"/>
            <w:vAlign w:val="center"/>
          </w:tcPr>
          <w:p w14:paraId="4803B7DA" w14:textId="77777777" w:rsidR="00C34036" w:rsidRDefault="00C34036" w:rsidP="0012690C">
            <w:pPr>
              <w:contextualSpacing/>
              <w:rPr>
                <w:rFonts w:cstheme="minorHAnsi"/>
                <w:lang w:val="en-GB"/>
              </w:rPr>
            </w:pPr>
            <w:r>
              <w:rPr>
                <w:rFonts w:cstheme="minorHAnsi"/>
                <w:lang w:val="en-GB"/>
              </w:rPr>
              <w:t>Child</w:t>
            </w:r>
          </w:p>
        </w:tc>
        <w:tc>
          <w:tcPr>
            <w:tcW w:w="758" w:type="pct"/>
            <w:vAlign w:val="center"/>
          </w:tcPr>
          <w:p w14:paraId="51B0F6D1" w14:textId="77777777" w:rsidR="00C34036" w:rsidRDefault="00C34036" w:rsidP="0012690C">
            <w:pPr>
              <w:contextualSpacing/>
              <w:rPr>
                <w:rFonts w:cstheme="minorHAnsi"/>
                <w:lang w:val="en-GB"/>
              </w:rPr>
            </w:pPr>
            <w:r>
              <w:rPr>
                <w:rFonts w:cstheme="minorHAnsi"/>
                <w:lang w:val="en-GB"/>
              </w:rPr>
              <w:t>£</w:t>
            </w:r>
          </w:p>
        </w:tc>
      </w:tr>
      <w:tr w:rsidR="00C36101" w14:paraId="116FDF9B" w14:textId="77777777" w:rsidTr="00C36101">
        <w:tc>
          <w:tcPr>
            <w:tcW w:w="1935" w:type="pct"/>
            <w:vMerge/>
            <w:vAlign w:val="center"/>
          </w:tcPr>
          <w:p w14:paraId="5EB65863" w14:textId="77777777" w:rsidR="00C34036" w:rsidRDefault="00C34036" w:rsidP="0012690C">
            <w:pPr>
              <w:contextualSpacing/>
              <w:rPr>
                <w:rFonts w:cstheme="minorHAnsi"/>
                <w:lang w:val="en-GB"/>
              </w:rPr>
            </w:pPr>
          </w:p>
        </w:tc>
        <w:tc>
          <w:tcPr>
            <w:tcW w:w="963" w:type="pct"/>
            <w:vAlign w:val="center"/>
          </w:tcPr>
          <w:p w14:paraId="1469BAD7" w14:textId="77777777" w:rsidR="00C34036" w:rsidRDefault="00C34036" w:rsidP="0012690C">
            <w:pPr>
              <w:contextualSpacing/>
              <w:rPr>
                <w:rFonts w:cstheme="minorHAnsi"/>
                <w:lang w:val="en-GB"/>
              </w:rPr>
            </w:pPr>
            <w:r>
              <w:rPr>
                <w:rFonts w:cstheme="minorHAnsi"/>
                <w:lang w:val="en-GB"/>
              </w:rPr>
              <w:t>OAP</w:t>
            </w:r>
          </w:p>
        </w:tc>
        <w:tc>
          <w:tcPr>
            <w:tcW w:w="648" w:type="pct"/>
            <w:vAlign w:val="center"/>
          </w:tcPr>
          <w:p w14:paraId="37317AA9" w14:textId="77777777" w:rsidR="00C34036" w:rsidRDefault="00C34036" w:rsidP="0012690C">
            <w:pPr>
              <w:contextualSpacing/>
              <w:rPr>
                <w:rFonts w:cstheme="minorHAnsi"/>
                <w:lang w:val="en-GB"/>
              </w:rPr>
            </w:pPr>
            <w:r>
              <w:rPr>
                <w:rFonts w:cstheme="minorHAnsi"/>
                <w:lang w:val="en-GB"/>
              </w:rPr>
              <w:t>£</w:t>
            </w:r>
          </w:p>
        </w:tc>
        <w:tc>
          <w:tcPr>
            <w:tcW w:w="696" w:type="pct"/>
            <w:vAlign w:val="center"/>
          </w:tcPr>
          <w:p w14:paraId="003B73D9" w14:textId="77777777" w:rsidR="00C34036" w:rsidRDefault="00C34036" w:rsidP="0012690C">
            <w:pPr>
              <w:contextualSpacing/>
              <w:rPr>
                <w:rFonts w:cstheme="minorHAnsi"/>
                <w:lang w:val="en-GB"/>
              </w:rPr>
            </w:pPr>
            <w:r>
              <w:rPr>
                <w:rFonts w:cstheme="minorHAnsi"/>
                <w:lang w:val="en-GB"/>
              </w:rPr>
              <w:t>Free?</w:t>
            </w:r>
          </w:p>
        </w:tc>
        <w:tc>
          <w:tcPr>
            <w:tcW w:w="758" w:type="pct"/>
            <w:vAlign w:val="center"/>
          </w:tcPr>
          <w:p w14:paraId="03D80621" w14:textId="77777777" w:rsidR="00C34036" w:rsidRDefault="007164D6" w:rsidP="0012690C">
            <w:pPr>
              <w:contextualSpacing/>
              <w:rPr>
                <w:rFonts w:cstheme="minorHAnsi"/>
                <w:lang w:val="en-GB"/>
              </w:rPr>
            </w:pPr>
            <w:r>
              <w:rPr>
                <w:rFonts w:cstheme="minorHAnsi"/>
                <w:lang w:val="en-GB"/>
              </w:rPr>
              <w:t>Yes/No</w:t>
            </w:r>
          </w:p>
        </w:tc>
      </w:tr>
      <w:tr w:rsidR="00147038" w14:paraId="18968F04" w14:textId="77777777" w:rsidTr="00C36101">
        <w:tc>
          <w:tcPr>
            <w:tcW w:w="1935" w:type="pct"/>
            <w:vMerge w:val="restart"/>
            <w:vAlign w:val="center"/>
          </w:tcPr>
          <w:p w14:paraId="0BE20754" w14:textId="77777777" w:rsidR="00147038" w:rsidRDefault="00147038" w:rsidP="0012690C">
            <w:pPr>
              <w:contextualSpacing/>
              <w:rPr>
                <w:rFonts w:cstheme="minorHAnsi"/>
                <w:lang w:val="en-GB"/>
              </w:rPr>
            </w:pPr>
            <w:r>
              <w:rPr>
                <w:rFonts w:cstheme="minorHAnsi"/>
                <w:lang w:val="en-GB"/>
              </w:rPr>
              <w:t>Booking information</w:t>
            </w:r>
          </w:p>
        </w:tc>
        <w:tc>
          <w:tcPr>
            <w:tcW w:w="963" w:type="pct"/>
            <w:vAlign w:val="center"/>
          </w:tcPr>
          <w:p w14:paraId="793FCFC8" w14:textId="77777777" w:rsidR="00147038" w:rsidRDefault="00147038" w:rsidP="0012690C">
            <w:pPr>
              <w:contextualSpacing/>
              <w:rPr>
                <w:rFonts w:cstheme="minorHAnsi"/>
                <w:lang w:val="en-GB"/>
              </w:rPr>
            </w:pPr>
            <w:r>
              <w:rPr>
                <w:rFonts w:cstheme="minorHAnsi"/>
                <w:lang w:val="en-GB"/>
              </w:rPr>
              <w:t>Booking essential?</w:t>
            </w:r>
          </w:p>
        </w:tc>
        <w:tc>
          <w:tcPr>
            <w:tcW w:w="2102" w:type="pct"/>
            <w:gridSpan w:val="3"/>
            <w:vAlign w:val="center"/>
          </w:tcPr>
          <w:p w14:paraId="20131EF0" w14:textId="77777777" w:rsidR="00147038" w:rsidRDefault="00147038" w:rsidP="0012690C">
            <w:pPr>
              <w:contextualSpacing/>
              <w:rPr>
                <w:rFonts w:cstheme="minorHAnsi"/>
                <w:lang w:val="en-GB"/>
              </w:rPr>
            </w:pPr>
            <w:r>
              <w:rPr>
                <w:rFonts w:cstheme="minorHAnsi"/>
                <w:lang w:val="en-GB"/>
              </w:rPr>
              <w:t>Yes/No</w:t>
            </w:r>
          </w:p>
        </w:tc>
      </w:tr>
      <w:tr w:rsidR="00147038" w14:paraId="0FE24D5F" w14:textId="77777777" w:rsidTr="00C36101">
        <w:tc>
          <w:tcPr>
            <w:tcW w:w="1935" w:type="pct"/>
            <w:vMerge/>
            <w:vAlign w:val="center"/>
          </w:tcPr>
          <w:p w14:paraId="62F95E46" w14:textId="77777777" w:rsidR="00147038" w:rsidRDefault="00147038" w:rsidP="0012690C">
            <w:pPr>
              <w:contextualSpacing/>
              <w:rPr>
                <w:rFonts w:cstheme="minorHAnsi"/>
                <w:lang w:val="en-GB"/>
              </w:rPr>
            </w:pPr>
          </w:p>
        </w:tc>
        <w:tc>
          <w:tcPr>
            <w:tcW w:w="963" w:type="pct"/>
            <w:vAlign w:val="center"/>
          </w:tcPr>
          <w:p w14:paraId="13A28AC2" w14:textId="77777777" w:rsidR="00147038" w:rsidRDefault="00147038" w:rsidP="0012690C">
            <w:pPr>
              <w:contextualSpacing/>
              <w:rPr>
                <w:rFonts w:cstheme="minorHAnsi"/>
                <w:lang w:val="en-GB"/>
              </w:rPr>
            </w:pPr>
            <w:r>
              <w:rPr>
                <w:rFonts w:cstheme="minorHAnsi"/>
                <w:lang w:val="en-GB"/>
              </w:rPr>
              <w:t>Booking advisable?</w:t>
            </w:r>
          </w:p>
        </w:tc>
        <w:tc>
          <w:tcPr>
            <w:tcW w:w="2102" w:type="pct"/>
            <w:gridSpan w:val="3"/>
            <w:vAlign w:val="center"/>
          </w:tcPr>
          <w:p w14:paraId="5DB1FA75" w14:textId="77777777" w:rsidR="00147038" w:rsidRDefault="00147038" w:rsidP="0012690C">
            <w:pPr>
              <w:contextualSpacing/>
              <w:rPr>
                <w:rFonts w:cstheme="minorHAnsi"/>
                <w:lang w:val="en-GB"/>
              </w:rPr>
            </w:pPr>
            <w:r>
              <w:rPr>
                <w:rFonts w:cstheme="minorHAnsi"/>
                <w:lang w:val="en-GB"/>
              </w:rPr>
              <w:t>Yes/No</w:t>
            </w:r>
          </w:p>
        </w:tc>
      </w:tr>
      <w:tr w:rsidR="00147038" w14:paraId="37EC4FBC" w14:textId="77777777" w:rsidTr="00C36101">
        <w:tc>
          <w:tcPr>
            <w:tcW w:w="1935" w:type="pct"/>
            <w:vMerge/>
            <w:vAlign w:val="center"/>
          </w:tcPr>
          <w:p w14:paraId="77BEFA71" w14:textId="77777777" w:rsidR="00147038" w:rsidRDefault="00147038" w:rsidP="0012690C">
            <w:pPr>
              <w:contextualSpacing/>
              <w:rPr>
                <w:rFonts w:cstheme="minorHAnsi"/>
                <w:lang w:val="en-GB"/>
              </w:rPr>
            </w:pPr>
          </w:p>
        </w:tc>
        <w:tc>
          <w:tcPr>
            <w:tcW w:w="963" w:type="pct"/>
            <w:vAlign w:val="center"/>
          </w:tcPr>
          <w:p w14:paraId="749AC572" w14:textId="77777777" w:rsidR="00147038" w:rsidRDefault="00147038" w:rsidP="0012690C">
            <w:pPr>
              <w:contextualSpacing/>
              <w:rPr>
                <w:rFonts w:cstheme="minorHAnsi"/>
                <w:lang w:val="en-GB"/>
              </w:rPr>
            </w:pPr>
            <w:r>
              <w:rPr>
                <w:rFonts w:cstheme="minorHAnsi"/>
                <w:lang w:val="en-GB"/>
              </w:rPr>
              <w:t>Just turn up</w:t>
            </w:r>
          </w:p>
        </w:tc>
        <w:tc>
          <w:tcPr>
            <w:tcW w:w="2102" w:type="pct"/>
            <w:gridSpan w:val="3"/>
            <w:vAlign w:val="center"/>
          </w:tcPr>
          <w:p w14:paraId="7095A51D" w14:textId="77777777" w:rsidR="00147038" w:rsidRDefault="00147038" w:rsidP="0012690C">
            <w:pPr>
              <w:contextualSpacing/>
              <w:rPr>
                <w:rFonts w:cstheme="minorHAnsi"/>
                <w:lang w:val="en-GB"/>
              </w:rPr>
            </w:pPr>
            <w:r>
              <w:rPr>
                <w:rFonts w:cstheme="minorHAnsi"/>
                <w:lang w:val="en-GB"/>
              </w:rPr>
              <w:t>Yes/No</w:t>
            </w:r>
          </w:p>
        </w:tc>
      </w:tr>
      <w:tr w:rsidR="00AD3391" w14:paraId="204CCE8E" w14:textId="77777777" w:rsidTr="00C36101">
        <w:tc>
          <w:tcPr>
            <w:tcW w:w="1935" w:type="pct"/>
            <w:vAlign w:val="center"/>
          </w:tcPr>
          <w:p w14:paraId="7FBB9F0F" w14:textId="77777777" w:rsidR="00AD3391" w:rsidRDefault="00AD3391" w:rsidP="0012690C">
            <w:pPr>
              <w:contextualSpacing/>
              <w:rPr>
                <w:rFonts w:cstheme="minorHAnsi"/>
                <w:lang w:val="en-GB"/>
              </w:rPr>
            </w:pPr>
            <w:r>
              <w:rPr>
                <w:rFonts w:cstheme="minorHAnsi"/>
                <w:lang w:val="en-GB"/>
              </w:rPr>
              <w:t>Is there disabled access?</w:t>
            </w:r>
          </w:p>
        </w:tc>
        <w:tc>
          <w:tcPr>
            <w:tcW w:w="3065" w:type="pct"/>
            <w:gridSpan w:val="4"/>
            <w:vAlign w:val="center"/>
          </w:tcPr>
          <w:p w14:paraId="5BD1F264" w14:textId="77777777" w:rsidR="00AD3391" w:rsidRDefault="00AD3391" w:rsidP="0012690C">
            <w:pPr>
              <w:contextualSpacing/>
              <w:rPr>
                <w:rFonts w:cstheme="minorHAnsi"/>
                <w:lang w:val="en-GB"/>
              </w:rPr>
            </w:pPr>
            <w:r>
              <w:rPr>
                <w:rFonts w:cstheme="minorHAnsi"/>
                <w:lang w:val="en-GB"/>
              </w:rPr>
              <w:t>Yes/No</w:t>
            </w:r>
          </w:p>
        </w:tc>
      </w:tr>
      <w:tr w:rsidR="00AD3391" w14:paraId="76759ED9" w14:textId="77777777" w:rsidTr="00C36101">
        <w:tc>
          <w:tcPr>
            <w:tcW w:w="1935" w:type="pct"/>
            <w:vAlign w:val="center"/>
          </w:tcPr>
          <w:p w14:paraId="3D9CEA76" w14:textId="77777777" w:rsidR="00AD3391" w:rsidRDefault="00AD3391" w:rsidP="0012690C">
            <w:pPr>
              <w:contextualSpacing/>
              <w:rPr>
                <w:rFonts w:cstheme="minorHAnsi"/>
                <w:lang w:val="en-GB"/>
              </w:rPr>
            </w:pPr>
            <w:r>
              <w:rPr>
                <w:rFonts w:cstheme="minorHAnsi"/>
                <w:lang w:val="en-GB"/>
              </w:rPr>
              <w:t>Is it suitable for children?</w:t>
            </w:r>
          </w:p>
        </w:tc>
        <w:tc>
          <w:tcPr>
            <w:tcW w:w="963" w:type="pct"/>
            <w:vAlign w:val="center"/>
          </w:tcPr>
          <w:p w14:paraId="47DB98A5" w14:textId="77777777" w:rsidR="00AD3391" w:rsidRDefault="00AD3391" w:rsidP="0012690C">
            <w:pPr>
              <w:contextualSpacing/>
              <w:rPr>
                <w:rFonts w:cstheme="minorHAnsi"/>
                <w:lang w:val="en-GB"/>
              </w:rPr>
            </w:pPr>
            <w:r>
              <w:rPr>
                <w:rFonts w:cstheme="minorHAnsi"/>
                <w:lang w:val="en-GB"/>
              </w:rPr>
              <w:t>Yes/No</w:t>
            </w:r>
          </w:p>
        </w:tc>
        <w:tc>
          <w:tcPr>
            <w:tcW w:w="1344" w:type="pct"/>
            <w:gridSpan w:val="2"/>
            <w:vAlign w:val="center"/>
          </w:tcPr>
          <w:p w14:paraId="4E7BBB5F" w14:textId="77777777" w:rsidR="00AD3391" w:rsidRDefault="00AD3391" w:rsidP="0012690C">
            <w:pPr>
              <w:contextualSpacing/>
              <w:rPr>
                <w:rFonts w:cstheme="minorHAnsi"/>
                <w:lang w:val="en-GB"/>
              </w:rPr>
            </w:pPr>
            <w:r>
              <w:rPr>
                <w:rFonts w:cstheme="minorHAnsi"/>
                <w:lang w:val="en-GB"/>
              </w:rPr>
              <w:t>If yes, specific age range</w:t>
            </w:r>
          </w:p>
        </w:tc>
        <w:tc>
          <w:tcPr>
            <w:tcW w:w="758" w:type="pct"/>
            <w:vAlign w:val="center"/>
          </w:tcPr>
          <w:p w14:paraId="7BD005A6" w14:textId="77777777" w:rsidR="00AD3391" w:rsidRDefault="00AD3391" w:rsidP="0012690C">
            <w:pPr>
              <w:contextualSpacing/>
              <w:rPr>
                <w:rFonts w:cstheme="minorHAnsi"/>
                <w:lang w:val="en-GB"/>
              </w:rPr>
            </w:pPr>
          </w:p>
        </w:tc>
      </w:tr>
      <w:tr w:rsidR="00DA7776" w14:paraId="54831765" w14:textId="77777777" w:rsidTr="00DA7776">
        <w:tc>
          <w:tcPr>
            <w:tcW w:w="1935" w:type="pct"/>
            <w:vAlign w:val="center"/>
          </w:tcPr>
          <w:p w14:paraId="195BDA41" w14:textId="77777777" w:rsidR="00DA7776" w:rsidRPr="00DA7776" w:rsidRDefault="00DA7776" w:rsidP="0012690C">
            <w:pPr>
              <w:contextualSpacing/>
              <w:rPr>
                <w:rFonts w:cstheme="minorHAnsi"/>
                <w:b/>
                <w:lang w:val="en-GB"/>
              </w:rPr>
            </w:pPr>
            <w:r w:rsidRPr="00DA7776">
              <w:rPr>
                <w:rFonts w:cstheme="minorHAnsi"/>
                <w:b/>
                <w:lang w:val="en-GB"/>
              </w:rPr>
              <w:t>For enhanced listing only</w:t>
            </w:r>
          </w:p>
          <w:p w14:paraId="73D0A6FC" w14:textId="77777777" w:rsidR="00DA7776" w:rsidRDefault="00DA7776" w:rsidP="0012690C">
            <w:pPr>
              <w:contextualSpacing/>
              <w:rPr>
                <w:rFonts w:cstheme="minorHAnsi"/>
                <w:lang w:val="en-GB"/>
              </w:rPr>
            </w:pPr>
            <w:r>
              <w:rPr>
                <w:rFonts w:cstheme="minorHAnsi"/>
                <w:lang w:val="en-GB"/>
              </w:rPr>
              <w:t xml:space="preserve">Event description (max </w:t>
            </w:r>
            <w:r w:rsidR="00D969B7">
              <w:rPr>
                <w:rFonts w:cstheme="minorHAnsi"/>
                <w:lang w:val="en-GB"/>
              </w:rPr>
              <w:t>4</w:t>
            </w:r>
            <w:r w:rsidR="00C15D1D">
              <w:rPr>
                <w:rFonts w:cstheme="minorHAnsi"/>
                <w:lang w:val="en-GB"/>
              </w:rPr>
              <w:t>0</w:t>
            </w:r>
            <w:r>
              <w:rPr>
                <w:rFonts w:cstheme="minorHAnsi"/>
                <w:lang w:val="en-GB"/>
              </w:rPr>
              <w:t xml:space="preserve"> words – we reserve the right to edit this if necessary)</w:t>
            </w:r>
          </w:p>
        </w:tc>
        <w:tc>
          <w:tcPr>
            <w:tcW w:w="3065" w:type="pct"/>
            <w:gridSpan w:val="4"/>
            <w:vAlign w:val="center"/>
          </w:tcPr>
          <w:p w14:paraId="26A2F44E" w14:textId="77777777" w:rsidR="00DA7776" w:rsidRDefault="00DA7776" w:rsidP="0012690C">
            <w:pPr>
              <w:contextualSpacing/>
              <w:rPr>
                <w:rFonts w:cstheme="minorHAnsi"/>
                <w:lang w:val="en-GB"/>
              </w:rPr>
            </w:pPr>
          </w:p>
        </w:tc>
      </w:tr>
      <w:tr w:rsidR="006A0BD7" w14:paraId="1C215C44" w14:textId="77777777" w:rsidTr="00DA7776">
        <w:tc>
          <w:tcPr>
            <w:tcW w:w="1935" w:type="pct"/>
            <w:vAlign w:val="center"/>
          </w:tcPr>
          <w:p w14:paraId="44256D56" w14:textId="77777777" w:rsidR="006A0BD7" w:rsidRDefault="006A0BD7" w:rsidP="0012690C">
            <w:pPr>
              <w:contextualSpacing/>
              <w:rPr>
                <w:rFonts w:cstheme="minorHAnsi"/>
                <w:b/>
                <w:lang w:val="en-GB"/>
              </w:rPr>
            </w:pPr>
            <w:r>
              <w:rPr>
                <w:rFonts w:cstheme="minorHAnsi"/>
                <w:b/>
                <w:lang w:val="en-GB"/>
              </w:rPr>
              <w:t>For enhanced listing only</w:t>
            </w:r>
          </w:p>
          <w:p w14:paraId="6AE04871" w14:textId="77777777" w:rsidR="006A0BD7" w:rsidRPr="006A0BD7" w:rsidRDefault="006A0BD7" w:rsidP="0012690C">
            <w:pPr>
              <w:contextualSpacing/>
              <w:rPr>
                <w:rFonts w:cstheme="minorHAnsi"/>
                <w:lang w:val="en-GB"/>
              </w:rPr>
            </w:pPr>
            <w:r>
              <w:rPr>
                <w:rFonts w:cstheme="minorHAnsi"/>
                <w:lang w:val="en-GB"/>
              </w:rPr>
              <w:t xml:space="preserve">Any further information you’d like to appear on </w:t>
            </w:r>
            <w:r w:rsidR="00082796">
              <w:rPr>
                <w:rFonts w:cstheme="minorHAnsi"/>
                <w:lang w:val="en-GB"/>
              </w:rPr>
              <w:t>the online listing</w:t>
            </w:r>
            <w:r>
              <w:rPr>
                <w:rFonts w:cstheme="minorHAnsi"/>
                <w:lang w:val="en-GB"/>
              </w:rPr>
              <w:t>?</w:t>
            </w:r>
          </w:p>
        </w:tc>
        <w:tc>
          <w:tcPr>
            <w:tcW w:w="3065" w:type="pct"/>
            <w:gridSpan w:val="4"/>
            <w:vAlign w:val="center"/>
          </w:tcPr>
          <w:p w14:paraId="39480CD7" w14:textId="77777777" w:rsidR="006A0BD7" w:rsidRDefault="006A0BD7" w:rsidP="0012690C">
            <w:pPr>
              <w:contextualSpacing/>
              <w:rPr>
                <w:rFonts w:cstheme="minorHAnsi"/>
                <w:lang w:val="en-GB"/>
              </w:rPr>
            </w:pPr>
          </w:p>
        </w:tc>
      </w:tr>
      <w:tr w:rsidR="00EA0A5F" w14:paraId="55D4E42F" w14:textId="77777777" w:rsidTr="00DA7776">
        <w:tc>
          <w:tcPr>
            <w:tcW w:w="1935" w:type="pct"/>
            <w:vAlign w:val="center"/>
          </w:tcPr>
          <w:p w14:paraId="46DD4D1B" w14:textId="77777777" w:rsidR="00EA0A5F" w:rsidRDefault="00EA0A5F" w:rsidP="0012690C">
            <w:pPr>
              <w:contextualSpacing/>
              <w:rPr>
                <w:rFonts w:cstheme="minorHAnsi"/>
                <w:b/>
                <w:lang w:val="en-GB"/>
              </w:rPr>
            </w:pPr>
            <w:r w:rsidRPr="00DA7776">
              <w:rPr>
                <w:rFonts w:cstheme="minorHAnsi"/>
                <w:b/>
                <w:lang w:val="en-GB"/>
              </w:rPr>
              <w:t>For enhanced listing only</w:t>
            </w:r>
          </w:p>
          <w:p w14:paraId="32E3EBB0" w14:textId="77777777" w:rsidR="00EA0A5F" w:rsidRPr="00EA0A5F" w:rsidRDefault="00EA0A5F" w:rsidP="0012690C">
            <w:pPr>
              <w:contextualSpacing/>
              <w:rPr>
                <w:rFonts w:cstheme="minorHAnsi"/>
                <w:lang w:val="en-GB"/>
              </w:rPr>
            </w:pPr>
            <w:r w:rsidRPr="00EA0A5F">
              <w:rPr>
                <w:rFonts w:cstheme="minorHAnsi"/>
                <w:lang w:val="en-GB"/>
              </w:rPr>
              <w:t>Image</w:t>
            </w:r>
          </w:p>
        </w:tc>
        <w:tc>
          <w:tcPr>
            <w:tcW w:w="3065" w:type="pct"/>
            <w:gridSpan w:val="4"/>
            <w:vAlign w:val="center"/>
          </w:tcPr>
          <w:p w14:paraId="6CD58179" w14:textId="77777777" w:rsidR="00EA0A5F" w:rsidRDefault="00EA0A5F" w:rsidP="0012690C">
            <w:pPr>
              <w:contextualSpacing/>
              <w:rPr>
                <w:rFonts w:cstheme="minorHAnsi"/>
                <w:lang w:val="en-GB"/>
              </w:rPr>
            </w:pPr>
            <w:r>
              <w:rPr>
                <w:rFonts w:cstheme="minorHAnsi"/>
                <w:lang w:val="en-GB"/>
              </w:rPr>
              <w:t xml:space="preserve">Please send your image to </w:t>
            </w:r>
            <w:hyperlink r:id="rId13" w:history="1">
              <w:r w:rsidRPr="005E69C3">
                <w:rPr>
                  <w:rStyle w:val="Hyperlink"/>
                  <w:rFonts w:cstheme="minorHAnsi"/>
                  <w:lang w:val="en-GB"/>
                </w:rPr>
                <w:t>sarah.medley@hampshirefare.co.uk</w:t>
              </w:r>
            </w:hyperlink>
          </w:p>
        </w:tc>
      </w:tr>
    </w:tbl>
    <w:p w14:paraId="6342C832" w14:textId="77777777" w:rsidR="00722AE5" w:rsidRDefault="00722AE5" w:rsidP="0012690C">
      <w:pPr>
        <w:contextualSpacing/>
        <w:rPr>
          <w:rFonts w:cstheme="minorHAnsi"/>
          <w:lang w:val="en-GB"/>
        </w:rPr>
      </w:pPr>
    </w:p>
    <w:p w14:paraId="1407204D" w14:textId="77777777" w:rsidR="00E52E18" w:rsidRPr="008A0EA3" w:rsidRDefault="00E52E18" w:rsidP="0012690C">
      <w:pPr>
        <w:contextualSpacing/>
        <w:rPr>
          <w:rFonts w:cstheme="minorHAnsi"/>
          <w:b/>
          <w:color w:val="2E74B5" w:themeColor="accent5" w:themeShade="BF"/>
          <w:lang w:val="en-GB"/>
        </w:rPr>
      </w:pPr>
      <w:r w:rsidRPr="008A0EA3">
        <w:rPr>
          <w:rFonts w:cstheme="minorHAnsi"/>
          <w:b/>
          <w:color w:val="2E74B5" w:themeColor="accent5" w:themeShade="BF"/>
          <w:sz w:val="28"/>
          <w:lang w:val="en-GB"/>
        </w:rPr>
        <w:t>Offer</w:t>
      </w:r>
    </w:p>
    <w:tbl>
      <w:tblPr>
        <w:tblStyle w:val="TableGrid"/>
        <w:tblW w:w="0" w:type="auto"/>
        <w:tblLook w:val="04A0" w:firstRow="1" w:lastRow="0" w:firstColumn="1" w:lastColumn="0" w:noHBand="0" w:noVBand="1"/>
      </w:tblPr>
      <w:tblGrid>
        <w:gridCol w:w="3964"/>
        <w:gridCol w:w="6232"/>
      </w:tblGrid>
      <w:tr w:rsidR="007164D6" w14:paraId="4C9F0B03" w14:textId="77777777" w:rsidTr="001B4566">
        <w:tc>
          <w:tcPr>
            <w:tcW w:w="3964" w:type="dxa"/>
            <w:shd w:val="clear" w:color="auto" w:fill="auto"/>
            <w:vAlign w:val="center"/>
          </w:tcPr>
          <w:p w14:paraId="706EE04B" w14:textId="77777777" w:rsidR="007164D6" w:rsidRDefault="001B4566" w:rsidP="0012690C">
            <w:pPr>
              <w:contextualSpacing/>
              <w:rPr>
                <w:rFonts w:cstheme="minorHAnsi"/>
                <w:lang w:val="en-GB"/>
              </w:rPr>
            </w:pPr>
            <w:r>
              <w:rPr>
                <w:rFonts w:cstheme="minorHAnsi"/>
                <w:lang w:val="en-GB"/>
              </w:rPr>
              <w:t>Company name</w:t>
            </w:r>
          </w:p>
        </w:tc>
        <w:tc>
          <w:tcPr>
            <w:tcW w:w="6232" w:type="dxa"/>
            <w:shd w:val="clear" w:color="auto" w:fill="auto"/>
            <w:vAlign w:val="center"/>
          </w:tcPr>
          <w:p w14:paraId="689F9188" w14:textId="77777777" w:rsidR="007164D6" w:rsidRDefault="007164D6" w:rsidP="0012690C">
            <w:pPr>
              <w:contextualSpacing/>
              <w:rPr>
                <w:rFonts w:cstheme="minorHAnsi"/>
                <w:lang w:val="en-GB"/>
              </w:rPr>
            </w:pPr>
          </w:p>
        </w:tc>
      </w:tr>
      <w:tr w:rsidR="007164D6" w14:paraId="54F75AEA" w14:textId="77777777" w:rsidTr="001B4566">
        <w:tc>
          <w:tcPr>
            <w:tcW w:w="3964" w:type="dxa"/>
            <w:shd w:val="clear" w:color="auto" w:fill="auto"/>
            <w:vAlign w:val="center"/>
          </w:tcPr>
          <w:p w14:paraId="0C764E8E" w14:textId="77777777" w:rsidR="007164D6" w:rsidRDefault="001B4566" w:rsidP="0012690C">
            <w:pPr>
              <w:contextualSpacing/>
              <w:rPr>
                <w:rFonts w:cstheme="minorHAnsi"/>
                <w:lang w:val="en-GB"/>
              </w:rPr>
            </w:pPr>
            <w:r>
              <w:rPr>
                <w:rFonts w:cstheme="minorHAnsi"/>
                <w:lang w:val="en-GB"/>
              </w:rPr>
              <w:t>The offer</w:t>
            </w:r>
          </w:p>
        </w:tc>
        <w:tc>
          <w:tcPr>
            <w:tcW w:w="6232" w:type="dxa"/>
            <w:shd w:val="clear" w:color="auto" w:fill="auto"/>
            <w:vAlign w:val="center"/>
          </w:tcPr>
          <w:p w14:paraId="31B0569C" w14:textId="77777777" w:rsidR="007164D6" w:rsidRDefault="007164D6" w:rsidP="0012690C">
            <w:pPr>
              <w:contextualSpacing/>
              <w:rPr>
                <w:rFonts w:cstheme="minorHAnsi"/>
                <w:lang w:val="en-GB"/>
              </w:rPr>
            </w:pPr>
          </w:p>
        </w:tc>
      </w:tr>
      <w:tr w:rsidR="007164D6" w14:paraId="36622E11" w14:textId="77777777" w:rsidTr="001B4566">
        <w:tc>
          <w:tcPr>
            <w:tcW w:w="3964" w:type="dxa"/>
            <w:shd w:val="clear" w:color="auto" w:fill="auto"/>
            <w:vAlign w:val="center"/>
          </w:tcPr>
          <w:p w14:paraId="30679E59" w14:textId="77777777" w:rsidR="007164D6" w:rsidRDefault="001B4566" w:rsidP="0012690C">
            <w:pPr>
              <w:contextualSpacing/>
              <w:rPr>
                <w:rFonts w:cstheme="minorHAnsi"/>
                <w:lang w:val="en-GB"/>
              </w:rPr>
            </w:pPr>
            <w:r>
              <w:rPr>
                <w:rFonts w:cstheme="minorHAnsi"/>
                <w:lang w:val="en-GB"/>
              </w:rPr>
              <w:t>Terms and conditions</w:t>
            </w:r>
          </w:p>
        </w:tc>
        <w:tc>
          <w:tcPr>
            <w:tcW w:w="6232" w:type="dxa"/>
            <w:shd w:val="clear" w:color="auto" w:fill="auto"/>
            <w:vAlign w:val="center"/>
          </w:tcPr>
          <w:p w14:paraId="12327FEC" w14:textId="77777777" w:rsidR="007164D6" w:rsidRDefault="007164D6" w:rsidP="0012690C">
            <w:pPr>
              <w:contextualSpacing/>
              <w:rPr>
                <w:rFonts w:cstheme="minorHAnsi"/>
                <w:lang w:val="en-GB"/>
              </w:rPr>
            </w:pPr>
          </w:p>
        </w:tc>
      </w:tr>
      <w:tr w:rsidR="001B4566" w14:paraId="20F2C01B" w14:textId="77777777" w:rsidTr="001B4566">
        <w:tc>
          <w:tcPr>
            <w:tcW w:w="3964" w:type="dxa"/>
            <w:shd w:val="clear" w:color="auto" w:fill="auto"/>
            <w:vAlign w:val="center"/>
          </w:tcPr>
          <w:p w14:paraId="6F8E17E4" w14:textId="77777777" w:rsidR="001B4566" w:rsidRDefault="00816CA1" w:rsidP="0012690C">
            <w:pPr>
              <w:contextualSpacing/>
              <w:rPr>
                <w:rFonts w:cstheme="minorHAnsi"/>
                <w:lang w:val="en-GB"/>
              </w:rPr>
            </w:pPr>
            <w:r>
              <w:rPr>
                <w:rFonts w:cstheme="minorHAnsi"/>
                <w:lang w:val="en-GB"/>
              </w:rPr>
              <w:t>Valid when?</w:t>
            </w:r>
          </w:p>
        </w:tc>
        <w:tc>
          <w:tcPr>
            <w:tcW w:w="6232" w:type="dxa"/>
            <w:shd w:val="clear" w:color="auto" w:fill="auto"/>
            <w:vAlign w:val="center"/>
          </w:tcPr>
          <w:p w14:paraId="39377E3D" w14:textId="77777777" w:rsidR="001B4566" w:rsidRDefault="001B4566" w:rsidP="0012690C">
            <w:pPr>
              <w:contextualSpacing/>
              <w:rPr>
                <w:rFonts w:cstheme="minorHAnsi"/>
                <w:lang w:val="en-GB"/>
              </w:rPr>
            </w:pPr>
          </w:p>
        </w:tc>
      </w:tr>
    </w:tbl>
    <w:p w14:paraId="1BC08C66" w14:textId="77777777" w:rsidR="00E52E18" w:rsidRPr="008A0EA3" w:rsidRDefault="00E52E18" w:rsidP="0012690C">
      <w:pPr>
        <w:contextualSpacing/>
        <w:rPr>
          <w:rFonts w:cstheme="minorHAnsi"/>
          <w:b/>
          <w:color w:val="2E74B5" w:themeColor="accent5" w:themeShade="BF"/>
          <w:sz w:val="28"/>
          <w:lang w:val="en-GB"/>
        </w:rPr>
      </w:pPr>
      <w:r w:rsidRPr="008A0EA3">
        <w:rPr>
          <w:rFonts w:cstheme="minorHAnsi"/>
          <w:b/>
          <w:color w:val="2E74B5" w:themeColor="accent5" w:themeShade="BF"/>
          <w:sz w:val="28"/>
          <w:lang w:val="en-GB"/>
        </w:rPr>
        <w:lastRenderedPageBreak/>
        <w:t>Stay/Dine</w:t>
      </w:r>
    </w:p>
    <w:tbl>
      <w:tblPr>
        <w:tblStyle w:val="TableGrid"/>
        <w:tblW w:w="0" w:type="auto"/>
        <w:tblLook w:val="04A0" w:firstRow="1" w:lastRow="0" w:firstColumn="1" w:lastColumn="0" w:noHBand="0" w:noVBand="1"/>
      </w:tblPr>
      <w:tblGrid>
        <w:gridCol w:w="3964"/>
        <w:gridCol w:w="6232"/>
      </w:tblGrid>
      <w:tr w:rsidR="00811F91" w14:paraId="5AB69382" w14:textId="77777777" w:rsidTr="001B4566">
        <w:tc>
          <w:tcPr>
            <w:tcW w:w="3964" w:type="dxa"/>
            <w:shd w:val="clear" w:color="auto" w:fill="auto"/>
            <w:vAlign w:val="center"/>
          </w:tcPr>
          <w:p w14:paraId="44D6EE8F" w14:textId="77777777" w:rsidR="00811F91" w:rsidRDefault="00C1517C" w:rsidP="0012690C">
            <w:pPr>
              <w:contextualSpacing/>
              <w:rPr>
                <w:rFonts w:cstheme="minorHAnsi"/>
                <w:lang w:val="en-GB"/>
              </w:rPr>
            </w:pPr>
            <w:r>
              <w:rPr>
                <w:rFonts w:cstheme="minorHAnsi"/>
                <w:lang w:val="en-GB"/>
              </w:rPr>
              <w:t>Company name</w:t>
            </w:r>
          </w:p>
        </w:tc>
        <w:tc>
          <w:tcPr>
            <w:tcW w:w="6232" w:type="dxa"/>
            <w:shd w:val="clear" w:color="auto" w:fill="auto"/>
            <w:vAlign w:val="center"/>
          </w:tcPr>
          <w:p w14:paraId="048AC50F" w14:textId="77777777" w:rsidR="00811F91" w:rsidRDefault="00811F91" w:rsidP="0012690C">
            <w:pPr>
              <w:contextualSpacing/>
              <w:rPr>
                <w:rFonts w:cstheme="minorHAnsi"/>
                <w:lang w:val="en-GB"/>
              </w:rPr>
            </w:pPr>
          </w:p>
        </w:tc>
      </w:tr>
      <w:tr w:rsidR="00811F91" w14:paraId="39272168" w14:textId="77777777" w:rsidTr="001B4566">
        <w:tc>
          <w:tcPr>
            <w:tcW w:w="3964" w:type="dxa"/>
            <w:shd w:val="clear" w:color="auto" w:fill="auto"/>
            <w:vAlign w:val="center"/>
          </w:tcPr>
          <w:p w14:paraId="2945D1DF" w14:textId="77777777" w:rsidR="00811F91" w:rsidRDefault="00C1517C" w:rsidP="0012690C">
            <w:pPr>
              <w:contextualSpacing/>
              <w:rPr>
                <w:rFonts w:cstheme="minorHAnsi"/>
                <w:lang w:val="en-GB"/>
              </w:rPr>
            </w:pPr>
            <w:r>
              <w:rPr>
                <w:rFonts w:cstheme="minorHAnsi"/>
                <w:lang w:val="en-GB"/>
              </w:rPr>
              <w:t>Description</w:t>
            </w:r>
            <w:r w:rsidR="001B4566">
              <w:rPr>
                <w:rFonts w:cstheme="minorHAnsi"/>
                <w:lang w:val="en-GB"/>
              </w:rPr>
              <w:t xml:space="preserve"> (max </w:t>
            </w:r>
            <w:r w:rsidR="00D969B7">
              <w:rPr>
                <w:rFonts w:cstheme="minorHAnsi"/>
                <w:lang w:val="en-GB"/>
              </w:rPr>
              <w:t>40</w:t>
            </w:r>
            <w:r w:rsidR="001B4566">
              <w:rPr>
                <w:rFonts w:cstheme="minorHAnsi"/>
                <w:lang w:val="en-GB"/>
              </w:rPr>
              <w:t xml:space="preserve"> words – we reserve the right to edit this if necessary)</w:t>
            </w:r>
          </w:p>
        </w:tc>
        <w:tc>
          <w:tcPr>
            <w:tcW w:w="6232" w:type="dxa"/>
            <w:shd w:val="clear" w:color="auto" w:fill="auto"/>
            <w:vAlign w:val="center"/>
          </w:tcPr>
          <w:p w14:paraId="76912436" w14:textId="77777777" w:rsidR="00811F91" w:rsidRDefault="00811F91" w:rsidP="0012690C">
            <w:pPr>
              <w:contextualSpacing/>
              <w:rPr>
                <w:rFonts w:cstheme="minorHAnsi"/>
                <w:lang w:val="en-GB"/>
              </w:rPr>
            </w:pPr>
          </w:p>
        </w:tc>
      </w:tr>
      <w:tr w:rsidR="00811F91" w14:paraId="39D39A85" w14:textId="77777777" w:rsidTr="001B4566">
        <w:tc>
          <w:tcPr>
            <w:tcW w:w="3964" w:type="dxa"/>
            <w:shd w:val="clear" w:color="auto" w:fill="auto"/>
            <w:vAlign w:val="center"/>
          </w:tcPr>
          <w:p w14:paraId="2D395AF0" w14:textId="77777777" w:rsidR="00811F91" w:rsidRDefault="00C1517C" w:rsidP="0012690C">
            <w:pPr>
              <w:contextualSpacing/>
              <w:rPr>
                <w:rFonts w:cstheme="minorHAnsi"/>
                <w:lang w:val="en-GB"/>
              </w:rPr>
            </w:pPr>
            <w:r>
              <w:rPr>
                <w:rFonts w:cstheme="minorHAnsi"/>
                <w:lang w:val="en-GB"/>
              </w:rPr>
              <w:t>Address</w:t>
            </w:r>
          </w:p>
        </w:tc>
        <w:tc>
          <w:tcPr>
            <w:tcW w:w="6232" w:type="dxa"/>
            <w:shd w:val="clear" w:color="auto" w:fill="auto"/>
            <w:vAlign w:val="center"/>
          </w:tcPr>
          <w:p w14:paraId="0C627FF5" w14:textId="77777777" w:rsidR="00811F91" w:rsidRDefault="00811F91" w:rsidP="0012690C">
            <w:pPr>
              <w:contextualSpacing/>
              <w:rPr>
                <w:rFonts w:cstheme="minorHAnsi"/>
                <w:lang w:val="en-GB"/>
              </w:rPr>
            </w:pPr>
          </w:p>
        </w:tc>
      </w:tr>
      <w:tr w:rsidR="00C1517C" w14:paraId="5C169A48" w14:textId="77777777" w:rsidTr="001B4566">
        <w:tc>
          <w:tcPr>
            <w:tcW w:w="3964" w:type="dxa"/>
            <w:shd w:val="clear" w:color="auto" w:fill="auto"/>
            <w:vAlign w:val="center"/>
          </w:tcPr>
          <w:p w14:paraId="05DBA2DB" w14:textId="77777777" w:rsidR="00C1517C" w:rsidRDefault="00C1517C" w:rsidP="0012690C">
            <w:pPr>
              <w:contextualSpacing/>
              <w:rPr>
                <w:rFonts w:cstheme="minorHAnsi"/>
                <w:lang w:val="en-GB"/>
              </w:rPr>
            </w:pPr>
            <w:r>
              <w:rPr>
                <w:rFonts w:cstheme="minorHAnsi"/>
                <w:lang w:val="en-GB"/>
              </w:rPr>
              <w:t>Telephone number</w:t>
            </w:r>
          </w:p>
        </w:tc>
        <w:tc>
          <w:tcPr>
            <w:tcW w:w="6232" w:type="dxa"/>
            <w:shd w:val="clear" w:color="auto" w:fill="auto"/>
            <w:vAlign w:val="center"/>
          </w:tcPr>
          <w:p w14:paraId="56036A6C" w14:textId="77777777" w:rsidR="00C1517C" w:rsidRDefault="00C1517C" w:rsidP="0012690C">
            <w:pPr>
              <w:contextualSpacing/>
              <w:rPr>
                <w:rFonts w:cstheme="minorHAnsi"/>
                <w:lang w:val="en-GB"/>
              </w:rPr>
            </w:pPr>
          </w:p>
        </w:tc>
      </w:tr>
      <w:tr w:rsidR="00C1517C" w14:paraId="61716422" w14:textId="77777777" w:rsidTr="001B4566">
        <w:tc>
          <w:tcPr>
            <w:tcW w:w="3964" w:type="dxa"/>
            <w:shd w:val="clear" w:color="auto" w:fill="auto"/>
            <w:vAlign w:val="center"/>
          </w:tcPr>
          <w:p w14:paraId="6A29AF52" w14:textId="77777777" w:rsidR="00C1517C" w:rsidRDefault="00C1517C" w:rsidP="0012690C">
            <w:pPr>
              <w:contextualSpacing/>
              <w:rPr>
                <w:rFonts w:cstheme="minorHAnsi"/>
                <w:lang w:val="en-GB"/>
              </w:rPr>
            </w:pPr>
            <w:r>
              <w:rPr>
                <w:rFonts w:cstheme="minorHAnsi"/>
                <w:lang w:val="en-GB"/>
              </w:rPr>
              <w:t>Website address</w:t>
            </w:r>
          </w:p>
        </w:tc>
        <w:tc>
          <w:tcPr>
            <w:tcW w:w="6232" w:type="dxa"/>
            <w:shd w:val="clear" w:color="auto" w:fill="auto"/>
            <w:vAlign w:val="center"/>
          </w:tcPr>
          <w:p w14:paraId="5C37BD98" w14:textId="77777777" w:rsidR="00C1517C" w:rsidRDefault="00C1517C" w:rsidP="0012690C">
            <w:pPr>
              <w:contextualSpacing/>
              <w:rPr>
                <w:rFonts w:cstheme="minorHAnsi"/>
                <w:lang w:val="en-GB"/>
              </w:rPr>
            </w:pPr>
          </w:p>
        </w:tc>
      </w:tr>
      <w:tr w:rsidR="00082796" w14:paraId="79596C74" w14:textId="77777777" w:rsidTr="001B4566">
        <w:tc>
          <w:tcPr>
            <w:tcW w:w="3964" w:type="dxa"/>
            <w:shd w:val="clear" w:color="auto" w:fill="auto"/>
            <w:vAlign w:val="center"/>
          </w:tcPr>
          <w:p w14:paraId="561B461D" w14:textId="77777777" w:rsidR="00082796" w:rsidRDefault="00082796" w:rsidP="0012690C">
            <w:pPr>
              <w:contextualSpacing/>
              <w:rPr>
                <w:rFonts w:cstheme="minorHAnsi"/>
                <w:lang w:val="en-GB"/>
              </w:rPr>
            </w:pPr>
            <w:r>
              <w:rPr>
                <w:rFonts w:cstheme="minorHAnsi"/>
                <w:lang w:val="en-GB"/>
              </w:rPr>
              <w:t>Any further information you’d like to appear on the online listing?</w:t>
            </w:r>
          </w:p>
        </w:tc>
        <w:tc>
          <w:tcPr>
            <w:tcW w:w="6232" w:type="dxa"/>
            <w:shd w:val="clear" w:color="auto" w:fill="auto"/>
            <w:vAlign w:val="center"/>
          </w:tcPr>
          <w:p w14:paraId="6F5DB799" w14:textId="77777777" w:rsidR="00082796" w:rsidRDefault="00082796" w:rsidP="0012690C">
            <w:pPr>
              <w:contextualSpacing/>
              <w:rPr>
                <w:rFonts w:cstheme="minorHAnsi"/>
                <w:lang w:val="en-GB"/>
              </w:rPr>
            </w:pPr>
          </w:p>
        </w:tc>
      </w:tr>
      <w:tr w:rsidR="00C1517C" w14:paraId="7A128967" w14:textId="77777777" w:rsidTr="001B4566">
        <w:tc>
          <w:tcPr>
            <w:tcW w:w="3964" w:type="dxa"/>
            <w:shd w:val="clear" w:color="auto" w:fill="auto"/>
            <w:vAlign w:val="center"/>
          </w:tcPr>
          <w:p w14:paraId="76A2925A" w14:textId="77777777" w:rsidR="00C1517C" w:rsidRDefault="00C1517C" w:rsidP="0012690C">
            <w:pPr>
              <w:contextualSpacing/>
              <w:rPr>
                <w:rFonts w:cstheme="minorHAnsi"/>
                <w:lang w:val="en-GB"/>
              </w:rPr>
            </w:pPr>
            <w:r>
              <w:rPr>
                <w:rFonts w:cstheme="minorHAnsi"/>
                <w:lang w:val="en-GB"/>
              </w:rPr>
              <w:t>Image</w:t>
            </w:r>
          </w:p>
        </w:tc>
        <w:tc>
          <w:tcPr>
            <w:tcW w:w="6232" w:type="dxa"/>
            <w:shd w:val="clear" w:color="auto" w:fill="auto"/>
            <w:vAlign w:val="center"/>
          </w:tcPr>
          <w:p w14:paraId="55D57C68" w14:textId="77777777" w:rsidR="00C1517C" w:rsidRDefault="00C1517C" w:rsidP="0012690C">
            <w:pPr>
              <w:contextualSpacing/>
              <w:rPr>
                <w:rFonts w:cstheme="minorHAnsi"/>
                <w:lang w:val="en-GB"/>
              </w:rPr>
            </w:pPr>
            <w:r>
              <w:rPr>
                <w:rFonts w:cstheme="minorHAnsi"/>
                <w:lang w:val="en-GB"/>
              </w:rPr>
              <w:t xml:space="preserve">Please send your image to </w:t>
            </w:r>
            <w:hyperlink r:id="rId14" w:history="1">
              <w:r w:rsidR="00E17E05" w:rsidRPr="005E69C3">
                <w:rPr>
                  <w:rStyle w:val="Hyperlink"/>
                  <w:rFonts w:cstheme="minorHAnsi"/>
                  <w:lang w:val="en-GB"/>
                </w:rPr>
                <w:t>sarah.medley@hampshirefare.co.uk</w:t>
              </w:r>
            </w:hyperlink>
          </w:p>
        </w:tc>
      </w:tr>
    </w:tbl>
    <w:p w14:paraId="342E3CA3" w14:textId="77777777" w:rsidR="00811F91" w:rsidRPr="00811F91" w:rsidRDefault="00811F91" w:rsidP="0012690C">
      <w:pPr>
        <w:contextualSpacing/>
        <w:rPr>
          <w:rFonts w:cstheme="minorHAnsi"/>
          <w:sz w:val="28"/>
          <w:lang w:val="en-GB"/>
        </w:rPr>
      </w:pPr>
    </w:p>
    <w:p w14:paraId="6CD91BBE" w14:textId="77777777" w:rsidR="00722AE5" w:rsidRPr="00722AE5" w:rsidRDefault="001D1FA8" w:rsidP="0012690C">
      <w:pPr>
        <w:contextualSpacing/>
        <w:jc w:val="center"/>
        <w:rPr>
          <w:rFonts w:cstheme="minorHAnsi"/>
          <w:b/>
          <w:color w:val="033C1B"/>
          <w:sz w:val="28"/>
          <w:lang w:val="en-GB"/>
        </w:rPr>
      </w:pPr>
      <w:r w:rsidRPr="00722AE5">
        <w:rPr>
          <w:rFonts w:cstheme="minorHAnsi"/>
          <w:b/>
          <w:color w:val="033C1B"/>
          <w:sz w:val="28"/>
          <w:lang w:val="en-GB"/>
        </w:rPr>
        <w:t>Your contact details</w:t>
      </w:r>
    </w:p>
    <w:p w14:paraId="600A42C1" w14:textId="77777777" w:rsidR="001D1FA8" w:rsidRDefault="001D1FA8" w:rsidP="0012690C">
      <w:pPr>
        <w:contextualSpacing/>
        <w:jc w:val="center"/>
        <w:rPr>
          <w:rFonts w:cstheme="minorHAnsi"/>
          <w:lang w:val="en-GB"/>
        </w:rPr>
      </w:pPr>
      <w:r>
        <w:rPr>
          <w:rFonts w:cstheme="minorHAnsi"/>
          <w:lang w:val="en-GB"/>
        </w:rPr>
        <w:t>(</w:t>
      </w:r>
      <w:r w:rsidR="00722AE5">
        <w:rPr>
          <w:rFonts w:cstheme="minorHAnsi"/>
          <w:lang w:val="en-GB"/>
        </w:rPr>
        <w:t>N</w:t>
      </w:r>
      <w:r>
        <w:rPr>
          <w:rFonts w:cstheme="minorHAnsi"/>
          <w:lang w:val="en-GB"/>
        </w:rPr>
        <w:t>ot for publication in the programme)</w:t>
      </w:r>
    </w:p>
    <w:p w14:paraId="04AFD456" w14:textId="77777777" w:rsidR="00722AE5" w:rsidRDefault="00722AE5" w:rsidP="0012690C">
      <w:pPr>
        <w:contextualSpacing/>
        <w:rPr>
          <w:rFonts w:cstheme="minorHAnsi"/>
          <w:i/>
          <w:lang w:val="en-GB"/>
        </w:rPr>
      </w:pPr>
    </w:p>
    <w:p w14:paraId="6871A222" w14:textId="77777777" w:rsidR="00BB6423" w:rsidRPr="004923EB" w:rsidRDefault="004923EB" w:rsidP="0012690C">
      <w:pPr>
        <w:contextualSpacing/>
        <w:rPr>
          <w:rFonts w:cstheme="minorHAnsi"/>
          <w:i/>
          <w:lang w:val="en-GB"/>
        </w:rPr>
      </w:pPr>
      <w:r w:rsidRPr="004923EB">
        <w:rPr>
          <w:rFonts w:cstheme="minorHAnsi"/>
          <w:i/>
          <w:lang w:val="en-GB"/>
        </w:rPr>
        <w:t>Data Protection Act 1998.Your details will only be used for Hampshire Food Festival and Hampshire Fare and will not be passed to any other organisation other than those involved in the planning and promotion of this project.</w:t>
      </w:r>
    </w:p>
    <w:p w14:paraId="6A65E9B6" w14:textId="77777777" w:rsidR="00BB6423" w:rsidRDefault="00BB6423" w:rsidP="0012690C">
      <w:pPr>
        <w:contextualSpacing/>
        <w:rPr>
          <w:rFonts w:cstheme="minorHAnsi"/>
          <w:lang w:val="en-GB"/>
        </w:rPr>
      </w:pPr>
    </w:p>
    <w:tbl>
      <w:tblPr>
        <w:tblStyle w:val="TableGrid"/>
        <w:tblW w:w="0" w:type="auto"/>
        <w:tblLook w:val="04A0" w:firstRow="1" w:lastRow="0" w:firstColumn="1" w:lastColumn="0" w:noHBand="0" w:noVBand="1"/>
      </w:tblPr>
      <w:tblGrid>
        <w:gridCol w:w="3114"/>
        <w:gridCol w:w="7082"/>
      </w:tblGrid>
      <w:tr w:rsidR="004923EB" w14:paraId="1D86F073" w14:textId="77777777" w:rsidTr="00722AE5">
        <w:tc>
          <w:tcPr>
            <w:tcW w:w="3114" w:type="dxa"/>
          </w:tcPr>
          <w:p w14:paraId="62C3D284" w14:textId="77777777" w:rsidR="004923EB" w:rsidRPr="0012690C" w:rsidRDefault="004923EB" w:rsidP="0012690C">
            <w:pPr>
              <w:contextualSpacing/>
              <w:rPr>
                <w:rFonts w:cstheme="minorHAnsi"/>
                <w:lang w:val="en-GB"/>
              </w:rPr>
            </w:pPr>
            <w:r w:rsidRPr="0012690C">
              <w:rPr>
                <w:rFonts w:cstheme="minorHAnsi"/>
                <w:lang w:val="en-GB"/>
              </w:rPr>
              <w:t>Full name</w:t>
            </w:r>
          </w:p>
        </w:tc>
        <w:tc>
          <w:tcPr>
            <w:tcW w:w="7082" w:type="dxa"/>
          </w:tcPr>
          <w:p w14:paraId="0D700545" w14:textId="77777777" w:rsidR="004923EB" w:rsidRDefault="004923EB" w:rsidP="0012690C">
            <w:pPr>
              <w:contextualSpacing/>
              <w:rPr>
                <w:rFonts w:cstheme="minorHAnsi"/>
                <w:b/>
                <w:sz w:val="28"/>
                <w:lang w:val="en-GB"/>
              </w:rPr>
            </w:pPr>
          </w:p>
        </w:tc>
      </w:tr>
      <w:tr w:rsidR="004923EB" w14:paraId="551085E3" w14:textId="77777777" w:rsidTr="00722AE5">
        <w:tc>
          <w:tcPr>
            <w:tcW w:w="3114" w:type="dxa"/>
          </w:tcPr>
          <w:p w14:paraId="5CC33116" w14:textId="77777777" w:rsidR="004923EB" w:rsidRPr="0012690C" w:rsidRDefault="004923EB" w:rsidP="0012690C">
            <w:pPr>
              <w:contextualSpacing/>
              <w:rPr>
                <w:rFonts w:cstheme="minorHAnsi"/>
                <w:lang w:val="en-GB"/>
              </w:rPr>
            </w:pPr>
            <w:r w:rsidRPr="0012690C">
              <w:rPr>
                <w:rFonts w:cstheme="minorHAnsi"/>
                <w:lang w:val="en-GB"/>
              </w:rPr>
              <w:t>Company name</w:t>
            </w:r>
          </w:p>
        </w:tc>
        <w:tc>
          <w:tcPr>
            <w:tcW w:w="7082" w:type="dxa"/>
          </w:tcPr>
          <w:p w14:paraId="473EF381" w14:textId="77777777" w:rsidR="004923EB" w:rsidRDefault="004923EB" w:rsidP="0012690C">
            <w:pPr>
              <w:contextualSpacing/>
              <w:rPr>
                <w:rFonts w:cstheme="minorHAnsi"/>
                <w:b/>
                <w:sz w:val="28"/>
                <w:lang w:val="en-GB"/>
              </w:rPr>
            </w:pPr>
          </w:p>
        </w:tc>
      </w:tr>
      <w:tr w:rsidR="004923EB" w14:paraId="1733D3FE" w14:textId="77777777" w:rsidTr="00722AE5">
        <w:tc>
          <w:tcPr>
            <w:tcW w:w="3114" w:type="dxa"/>
          </w:tcPr>
          <w:p w14:paraId="75ED3020" w14:textId="77777777" w:rsidR="004923EB" w:rsidRPr="0012690C" w:rsidRDefault="004923EB" w:rsidP="0012690C">
            <w:pPr>
              <w:contextualSpacing/>
              <w:rPr>
                <w:rFonts w:cstheme="minorHAnsi"/>
                <w:lang w:val="en-GB"/>
              </w:rPr>
            </w:pPr>
            <w:r w:rsidRPr="0012690C">
              <w:rPr>
                <w:rFonts w:cstheme="minorHAnsi"/>
                <w:lang w:val="en-GB"/>
              </w:rPr>
              <w:t>Email address</w:t>
            </w:r>
          </w:p>
        </w:tc>
        <w:tc>
          <w:tcPr>
            <w:tcW w:w="7082" w:type="dxa"/>
          </w:tcPr>
          <w:p w14:paraId="275C3396" w14:textId="77777777" w:rsidR="004923EB" w:rsidRDefault="004923EB" w:rsidP="0012690C">
            <w:pPr>
              <w:contextualSpacing/>
              <w:rPr>
                <w:rFonts w:cstheme="minorHAnsi"/>
                <w:b/>
                <w:sz w:val="28"/>
                <w:lang w:val="en-GB"/>
              </w:rPr>
            </w:pPr>
          </w:p>
        </w:tc>
      </w:tr>
      <w:tr w:rsidR="004923EB" w14:paraId="4D633864" w14:textId="77777777" w:rsidTr="00722AE5">
        <w:tc>
          <w:tcPr>
            <w:tcW w:w="3114" w:type="dxa"/>
          </w:tcPr>
          <w:p w14:paraId="3A586A3A" w14:textId="77777777" w:rsidR="004923EB" w:rsidRPr="0012690C" w:rsidRDefault="004923EB" w:rsidP="0012690C">
            <w:pPr>
              <w:contextualSpacing/>
              <w:rPr>
                <w:rFonts w:cstheme="minorHAnsi"/>
                <w:lang w:val="en-GB"/>
              </w:rPr>
            </w:pPr>
            <w:r w:rsidRPr="0012690C">
              <w:rPr>
                <w:rFonts w:cstheme="minorHAnsi"/>
                <w:lang w:val="en-GB"/>
              </w:rPr>
              <w:t>Phone number</w:t>
            </w:r>
          </w:p>
        </w:tc>
        <w:tc>
          <w:tcPr>
            <w:tcW w:w="7082" w:type="dxa"/>
          </w:tcPr>
          <w:p w14:paraId="6CEFFA53" w14:textId="77777777" w:rsidR="004923EB" w:rsidRDefault="004923EB" w:rsidP="0012690C">
            <w:pPr>
              <w:contextualSpacing/>
              <w:rPr>
                <w:rFonts w:cstheme="minorHAnsi"/>
                <w:b/>
                <w:sz w:val="28"/>
                <w:lang w:val="en-GB"/>
              </w:rPr>
            </w:pPr>
          </w:p>
        </w:tc>
      </w:tr>
    </w:tbl>
    <w:p w14:paraId="72772014" w14:textId="77777777" w:rsidR="00BB6423" w:rsidRPr="00811F91" w:rsidRDefault="00BB6423" w:rsidP="0012690C">
      <w:pPr>
        <w:contextualSpacing/>
        <w:rPr>
          <w:rFonts w:cstheme="minorHAnsi"/>
          <w:b/>
          <w:sz w:val="28"/>
          <w:lang w:val="en-GB"/>
        </w:rPr>
      </w:pPr>
    </w:p>
    <w:p w14:paraId="5F16919B" w14:textId="77777777" w:rsidR="00722AE5" w:rsidRPr="00722AE5" w:rsidRDefault="00722AE5" w:rsidP="0012690C">
      <w:pPr>
        <w:contextualSpacing/>
        <w:jc w:val="center"/>
        <w:rPr>
          <w:rFonts w:cstheme="minorHAnsi"/>
          <w:b/>
          <w:color w:val="033C1B"/>
          <w:sz w:val="28"/>
          <w:lang w:val="en-GB"/>
        </w:rPr>
      </w:pPr>
      <w:r w:rsidRPr="00722AE5">
        <w:rPr>
          <w:rFonts w:cstheme="minorHAnsi"/>
          <w:b/>
          <w:color w:val="033C1B"/>
          <w:sz w:val="28"/>
          <w:lang w:val="en-GB"/>
        </w:rPr>
        <w:t>Your payment</w:t>
      </w:r>
    </w:p>
    <w:p w14:paraId="7FDCC856" w14:textId="77777777" w:rsidR="00722AE5" w:rsidRDefault="00722AE5" w:rsidP="0012690C">
      <w:pPr>
        <w:contextualSpacing/>
        <w:rPr>
          <w:rFonts w:cstheme="minorHAnsi"/>
          <w:b/>
          <w:sz w:val="28"/>
          <w:lang w:val="en-GB"/>
        </w:rPr>
      </w:pPr>
    </w:p>
    <w:tbl>
      <w:tblPr>
        <w:tblStyle w:val="TableGrid"/>
        <w:tblW w:w="0" w:type="auto"/>
        <w:tblLook w:val="04A0" w:firstRow="1" w:lastRow="0" w:firstColumn="1" w:lastColumn="0" w:noHBand="0" w:noVBand="1"/>
      </w:tblPr>
      <w:tblGrid>
        <w:gridCol w:w="3114"/>
        <w:gridCol w:w="7082"/>
      </w:tblGrid>
      <w:tr w:rsidR="00722AE5" w14:paraId="7558649B" w14:textId="77777777" w:rsidTr="00722AE5">
        <w:tc>
          <w:tcPr>
            <w:tcW w:w="3114" w:type="dxa"/>
          </w:tcPr>
          <w:p w14:paraId="53FE940F" w14:textId="77777777" w:rsidR="00722AE5" w:rsidRDefault="00722AE5" w:rsidP="0012690C">
            <w:pPr>
              <w:contextualSpacing/>
              <w:rPr>
                <w:rFonts w:cstheme="minorHAnsi"/>
                <w:sz w:val="28"/>
                <w:lang w:val="en-GB"/>
              </w:rPr>
            </w:pPr>
            <w:r w:rsidRPr="00722AE5">
              <w:rPr>
                <w:rFonts w:cstheme="minorHAnsi"/>
                <w:sz w:val="28"/>
                <w:lang w:val="en-GB"/>
              </w:rPr>
              <w:t>I have paid by BACS</w:t>
            </w:r>
          </w:p>
          <w:p w14:paraId="6882F75C" w14:textId="77777777" w:rsidR="00722AE5" w:rsidRDefault="00722AE5" w:rsidP="0012690C">
            <w:pPr>
              <w:contextualSpacing/>
              <w:rPr>
                <w:rFonts w:cstheme="minorHAnsi"/>
                <w:lang w:val="en-GB"/>
              </w:rPr>
            </w:pPr>
            <w:r>
              <w:rPr>
                <w:rFonts w:cstheme="minorHAnsi"/>
                <w:lang w:val="en-GB"/>
              </w:rPr>
              <w:t>Account number: 52342360</w:t>
            </w:r>
          </w:p>
          <w:p w14:paraId="0358848E" w14:textId="77777777" w:rsidR="00722AE5" w:rsidRPr="00722AE5" w:rsidRDefault="00722AE5" w:rsidP="0012690C">
            <w:pPr>
              <w:contextualSpacing/>
              <w:rPr>
                <w:rFonts w:cstheme="minorHAnsi"/>
                <w:sz w:val="28"/>
                <w:lang w:val="en-GB"/>
              </w:rPr>
            </w:pPr>
            <w:r>
              <w:rPr>
                <w:rFonts w:cstheme="minorHAnsi"/>
                <w:lang w:val="en-GB"/>
              </w:rPr>
              <w:t>Sort code: 30-99-71</w:t>
            </w:r>
          </w:p>
        </w:tc>
        <w:tc>
          <w:tcPr>
            <w:tcW w:w="7082" w:type="dxa"/>
          </w:tcPr>
          <w:p w14:paraId="75E1DFEC" w14:textId="77777777" w:rsidR="00722AE5" w:rsidRDefault="00722AE5" w:rsidP="0012690C">
            <w:pPr>
              <w:contextualSpacing/>
              <w:rPr>
                <w:rFonts w:cstheme="minorHAnsi"/>
                <w:b/>
                <w:sz w:val="28"/>
                <w:lang w:val="en-GB"/>
              </w:rPr>
            </w:pPr>
          </w:p>
        </w:tc>
      </w:tr>
      <w:tr w:rsidR="00722AE5" w14:paraId="458BA59B" w14:textId="77777777" w:rsidTr="00722AE5">
        <w:tc>
          <w:tcPr>
            <w:tcW w:w="3114" w:type="dxa"/>
          </w:tcPr>
          <w:p w14:paraId="5B188285" w14:textId="77777777" w:rsidR="00722AE5" w:rsidRDefault="00722AE5" w:rsidP="0012690C">
            <w:pPr>
              <w:contextualSpacing/>
              <w:rPr>
                <w:rFonts w:cstheme="minorHAnsi"/>
                <w:sz w:val="28"/>
                <w:lang w:val="en-GB"/>
              </w:rPr>
            </w:pPr>
            <w:r w:rsidRPr="00722AE5">
              <w:rPr>
                <w:rFonts w:cstheme="minorHAnsi"/>
                <w:sz w:val="28"/>
                <w:lang w:val="en-GB"/>
              </w:rPr>
              <w:t>I have posted a cheque</w:t>
            </w:r>
          </w:p>
          <w:p w14:paraId="56541E07" w14:textId="77777777" w:rsidR="00722AE5" w:rsidRPr="00722AE5" w:rsidRDefault="00722AE5" w:rsidP="0012690C">
            <w:pPr>
              <w:contextualSpacing/>
              <w:rPr>
                <w:rFonts w:cstheme="minorHAnsi"/>
                <w:sz w:val="28"/>
                <w:lang w:val="en-GB"/>
              </w:rPr>
            </w:pPr>
            <w:r>
              <w:rPr>
                <w:rFonts w:cstheme="minorHAnsi"/>
                <w:lang w:val="en-GB"/>
              </w:rPr>
              <w:t>Hampshire Fare CIC, Rownhams House, Southampton, SO16 8LS</w:t>
            </w:r>
          </w:p>
        </w:tc>
        <w:tc>
          <w:tcPr>
            <w:tcW w:w="7082" w:type="dxa"/>
          </w:tcPr>
          <w:p w14:paraId="7410DA17" w14:textId="77777777" w:rsidR="00722AE5" w:rsidRDefault="00722AE5" w:rsidP="0012690C">
            <w:pPr>
              <w:contextualSpacing/>
              <w:rPr>
                <w:rFonts w:cstheme="minorHAnsi"/>
                <w:b/>
                <w:sz w:val="28"/>
                <w:lang w:val="en-GB"/>
              </w:rPr>
            </w:pPr>
          </w:p>
        </w:tc>
      </w:tr>
      <w:tr w:rsidR="00722AE5" w14:paraId="380347D0" w14:textId="77777777" w:rsidTr="00722AE5">
        <w:tc>
          <w:tcPr>
            <w:tcW w:w="3114" w:type="dxa"/>
          </w:tcPr>
          <w:p w14:paraId="195D11E3" w14:textId="77777777" w:rsidR="00722AE5" w:rsidRDefault="00722AE5" w:rsidP="0012690C">
            <w:pPr>
              <w:contextualSpacing/>
              <w:rPr>
                <w:rFonts w:cstheme="minorHAnsi"/>
                <w:sz w:val="28"/>
                <w:lang w:val="en-GB"/>
              </w:rPr>
            </w:pPr>
            <w:r w:rsidRPr="00722AE5">
              <w:rPr>
                <w:rFonts w:cstheme="minorHAnsi"/>
                <w:sz w:val="28"/>
                <w:lang w:val="en-GB"/>
              </w:rPr>
              <w:t xml:space="preserve">I would like </w:t>
            </w:r>
            <w:r w:rsidR="001252A2">
              <w:rPr>
                <w:rFonts w:cstheme="minorHAnsi"/>
                <w:sz w:val="28"/>
                <w:lang w:val="en-GB"/>
              </w:rPr>
              <w:t>to be emailed an</w:t>
            </w:r>
            <w:r w:rsidRPr="00722AE5">
              <w:rPr>
                <w:rFonts w:cstheme="minorHAnsi"/>
                <w:sz w:val="28"/>
                <w:lang w:val="en-GB"/>
              </w:rPr>
              <w:t xml:space="preserve"> invoice</w:t>
            </w:r>
          </w:p>
          <w:p w14:paraId="2283FE7E" w14:textId="77777777" w:rsidR="0012690C" w:rsidRPr="00722AE5" w:rsidRDefault="0012690C" w:rsidP="0012690C">
            <w:pPr>
              <w:contextualSpacing/>
              <w:rPr>
                <w:rFonts w:cstheme="minorHAnsi"/>
                <w:sz w:val="28"/>
                <w:lang w:val="en-GB"/>
              </w:rPr>
            </w:pPr>
            <w:r w:rsidRPr="0012690C">
              <w:rPr>
                <w:rFonts w:cstheme="minorHAnsi"/>
                <w:lang w:val="en-GB"/>
              </w:rPr>
              <w:t>Please tick if yes</w:t>
            </w:r>
          </w:p>
        </w:tc>
        <w:tc>
          <w:tcPr>
            <w:tcW w:w="7082" w:type="dxa"/>
          </w:tcPr>
          <w:p w14:paraId="3CC6F71F" w14:textId="77777777" w:rsidR="00722AE5" w:rsidRDefault="00722AE5" w:rsidP="0012690C">
            <w:pPr>
              <w:contextualSpacing/>
              <w:rPr>
                <w:rFonts w:cstheme="minorHAnsi"/>
                <w:b/>
                <w:sz w:val="28"/>
                <w:lang w:val="en-GB"/>
              </w:rPr>
            </w:pPr>
          </w:p>
        </w:tc>
      </w:tr>
    </w:tbl>
    <w:p w14:paraId="70E6D173" w14:textId="77777777" w:rsidR="00BB6423" w:rsidRDefault="00BB6423" w:rsidP="0012690C">
      <w:pPr>
        <w:contextualSpacing/>
        <w:rPr>
          <w:rFonts w:cstheme="minorHAnsi"/>
          <w:b/>
          <w:sz w:val="28"/>
          <w:lang w:val="en-GB"/>
        </w:rPr>
      </w:pPr>
    </w:p>
    <w:p w14:paraId="61FE0F47" w14:textId="77777777" w:rsidR="00E52E18" w:rsidRPr="00722AE5" w:rsidRDefault="00E52E18" w:rsidP="0012690C">
      <w:pPr>
        <w:contextualSpacing/>
        <w:jc w:val="center"/>
        <w:rPr>
          <w:rFonts w:cstheme="minorHAnsi"/>
          <w:b/>
          <w:color w:val="033C1B"/>
          <w:sz w:val="28"/>
          <w:lang w:val="en-GB"/>
        </w:rPr>
      </w:pPr>
      <w:r w:rsidRPr="00722AE5">
        <w:rPr>
          <w:rFonts w:cstheme="minorHAnsi"/>
          <w:b/>
          <w:color w:val="033C1B"/>
          <w:sz w:val="28"/>
          <w:lang w:val="en-GB"/>
        </w:rPr>
        <w:t xml:space="preserve">Please return </w:t>
      </w:r>
      <w:r w:rsidR="0001684F">
        <w:rPr>
          <w:rFonts w:cstheme="minorHAnsi"/>
          <w:b/>
          <w:color w:val="033C1B"/>
          <w:sz w:val="28"/>
          <w:lang w:val="en-GB"/>
        </w:rPr>
        <w:t xml:space="preserve">completed forms </w:t>
      </w:r>
      <w:r w:rsidRPr="00722AE5">
        <w:rPr>
          <w:rFonts w:cstheme="minorHAnsi"/>
          <w:b/>
          <w:color w:val="033C1B"/>
          <w:sz w:val="28"/>
          <w:lang w:val="en-GB"/>
        </w:rPr>
        <w:t>to:</w:t>
      </w:r>
    </w:p>
    <w:p w14:paraId="6A9D0336" w14:textId="77777777" w:rsidR="00E52E18" w:rsidRDefault="00E52E18" w:rsidP="0012690C">
      <w:pPr>
        <w:contextualSpacing/>
        <w:rPr>
          <w:rFonts w:cstheme="minorHAnsi"/>
          <w:lang w:val="en-GB"/>
        </w:rPr>
      </w:pPr>
    </w:p>
    <w:p w14:paraId="24912874" w14:textId="77777777" w:rsidR="00E52E18" w:rsidRDefault="00E52E18" w:rsidP="0012690C">
      <w:pPr>
        <w:contextualSpacing/>
        <w:rPr>
          <w:rFonts w:cstheme="minorHAnsi"/>
          <w:lang w:val="en-GB"/>
        </w:rPr>
      </w:pPr>
      <w:r w:rsidRPr="00E52E18">
        <w:rPr>
          <w:rFonts w:cstheme="minorHAnsi"/>
          <w:b/>
          <w:lang w:val="en-GB"/>
        </w:rPr>
        <w:t>Email</w:t>
      </w:r>
      <w:r>
        <w:rPr>
          <w:rFonts w:cstheme="minorHAnsi"/>
          <w:lang w:val="en-GB"/>
        </w:rPr>
        <w:t xml:space="preserve">: </w:t>
      </w:r>
      <w:hyperlink r:id="rId15" w:history="1">
        <w:r w:rsidR="004923EB" w:rsidRPr="005E69C3">
          <w:rPr>
            <w:rStyle w:val="Hyperlink"/>
            <w:rFonts w:cstheme="minorHAnsi"/>
            <w:lang w:val="en-GB"/>
          </w:rPr>
          <w:t>sarah.medley@hampshirefare.co.uk</w:t>
        </w:r>
      </w:hyperlink>
    </w:p>
    <w:p w14:paraId="6FC9AAF3" w14:textId="77777777" w:rsidR="00E52E18" w:rsidRDefault="00E52E18" w:rsidP="0012690C">
      <w:pPr>
        <w:contextualSpacing/>
        <w:rPr>
          <w:rFonts w:cstheme="minorHAnsi"/>
          <w:lang w:val="en-GB"/>
        </w:rPr>
      </w:pPr>
      <w:r w:rsidRPr="00E52E18">
        <w:rPr>
          <w:rFonts w:cstheme="minorHAnsi"/>
          <w:b/>
          <w:lang w:val="en-GB"/>
        </w:rPr>
        <w:t>Post</w:t>
      </w:r>
      <w:r>
        <w:rPr>
          <w:rFonts w:cstheme="minorHAnsi"/>
          <w:lang w:val="en-GB"/>
        </w:rPr>
        <w:t>: Sarah Medley, Hampshire Fare, Rownhams House, Southampton, SO16 8LS</w:t>
      </w:r>
    </w:p>
    <w:p w14:paraId="26B0310D" w14:textId="77777777" w:rsidR="005047B8" w:rsidRDefault="005047B8" w:rsidP="0012690C">
      <w:pPr>
        <w:contextualSpacing/>
        <w:rPr>
          <w:rFonts w:cstheme="minorHAnsi"/>
          <w:lang w:val="en-GB"/>
        </w:rPr>
      </w:pPr>
    </w:p>
    <w:p w14:paraId="50569477" w14:textId="77777777" w:rsidR="00A27532" w:rsidRPr="00A27532" w:rsidRDefault="005047B8" w:rsidP="00A27532">
      <w:pPr>
        <w:contextualSpacing/>
        <w:jc w:val="center"/>
        <w:rPr>
          <w:rFonts w:cstheme="minorHAnsi"/>
          <w:b/>
          <w:sz w:val="28"/>
          <w:lang w:val="en-GB"/>
        </w:rPr>
      </w:pPr>
      <w:r w:rsidRPr="005047B8">
        <w:rPr>
          <w:rFonts w:cstheme="minorHAnsi"/>
          <w:b/>
          <w:sz w:val="28"/>
          <w:lang w:val="en-GB"/>
        </w:rPr>
        <w:t>Many thanks!</w:t>
      </w:r>
    </w:p>
    <w:p w14:paraId="248A83C8" w14:textId="77777777" w:rsidR="00A27532" w:rsidRDefault="00A27532" w:rsidP="0012690C">
      <w:pPr>
        <w:contextualSpacing/>
        <w:rPr>
          <w:rFonts w:cstheme="minorHAnsi"/>
          <w:i/>
          <w:lang w:val="en-GB"/>
        </w:rPr>
      </w:pPr>
    </w:p>
    <w:p w14:paraId="0B0419AF" w14:textId="15626F08" w:rsidR="00B960F7" w:rsidRDefault="00B960F7" w:rsidP="0012690C">
      <w:pPr>
        <w:contextualSpacing/>
        <w:rPr>
          <w:rFonts w:cstheme="minorHAnsi"/>
          <w:i/>
          <w:lang w:val="en-GB"/>
        </w:rPr>
      </w:pPr>
    </w:p>
    <w:p w14:paraId="7C4A32DC" w14:textId="458E2186" w:rsidR="00A62A7C" w:rsidRDefault="00A62A7C" w:rsidP="0012690C">
      <w:pPr>
        <w:contextualSpacing/>
        <w:rPr>
          <w:rFonts w:cstheme="minorHAnsi"/>
          <w:i/>
          <w:lang w:val="en-GB"/>
        </w:rPr>
      </w:pPr>
    </w:p>
    <w:p w14:paraId="78A8F867" w14:textId="054E88C0" w:rsidR="00A62A7C" w:rsidRDefault="00A62A7C" w:rsidP="0012690C">
      <w:pPr>
        <w:contextualSpacing/>
        <w:rPr>
          <w:rFonts w:cstheme="minorHAnsi"/>
          <w:i/>
          <w:lang w:val="en-GB"/>
        </w:rPr>
      </w:pPr>
    </w:p>
    <w:p w14:paraId="14BCA088" w14:textId="23673F73" w:rsidR="00A62A7C" w:rsidRDefault="00A62A7C" w:rsidP="0012690C">
      <w:pPr>
        <w:contextualSpacing/>
        <w:rPr>
          <w:rFonts w:cstheme="minorHAnsi"/>
          <w:i/>
          <w:lang w:val="en-GB"/>
        </w:rPr>
      </w:pPr>
    </w:p>
    <w:p w14:paraId="375A0845" w14:textId="77777777" w:rsidR="00526278" w:rsidRDefault="00526278" w:rsidP="0012690C">
      <w:pPr>
        <w:contextualSpacing/>
        <w:rPr>
          <w:rFonts w:cstheme="minorHAnsi"/>
          <w:i/>
          <w:lang w:val="en-GB"/>
        </w:rPr>
      </w:pPr>
    </w:p>
    <w:p w14:paraId="13FC13AA" w14:textId="77777777" w:rsidR="005047B8" w:rsidRPr="00C46DE0" w:rsidRDefault="004923EB" w:rsidP="0012690C">
      <w:pPr>
        <w:contextualSpacing/>
        <w:rPr>
          <w:rFonts w:cstheme="minorHAnsi"/>
          <w:i/>
          <w:lang w:val="en-GB"/>
        </w:rPr>
      </w:pPr>
      <w:r w:rsidRPr="00C46DE0">
        <w:rPr>
          <w:rFonts w:cstheme="minorHAnsi"/>
          <w:i/>
          <w:lang w:val="en-GB"/>
        </w:rPr>
        <w:t xml:space="preserve">If you have any queries relating to the Hampshire Food Festival, please contact Sarah Medley on </w:t>
      </w:r>
      <w:hyperlink r:id="rId16" w:history="1">
        <w:r w:rsidRPr="00C46DE0">
          <w:rPr>
            <w:rStyle w:val="Hyperlink"/>
            <w:rFonts w:cstheme="minorHAnsi"/>
            <w:i/>
            <w:lang w:val="en-GB"/>
          </w:rPr>
          <w:t>sarah.medley@hampshirefare.co.uk</w:t>
        </w:r>
      </w:hyperlink>
      <w:r w:rsidRPr="00C46DE0">
        <w:rPr>
          <w:rFonts w:cstheme="minorHAnsi"/>
          <w:i/>
          <w:lang w:val="en-GB"/>
        </w:rPr>
        <w:t xml:space="preserve"> or 02380 733830</w:t>
      </w:r>
    </w:p>
    <w:p w14:paraId="488B1701" w14:textId="77777777" w:rsidR="004923EB" w:rsidRPr="00C46DE0" w:rsidRDefault="004923EB" w:rsidP="0012690C">
      <w:pPr>
        <w:contextualSpacing/>
        <w:rPr>
          <w:rFonts w:cstheme="minorHAnsi"/>
          <w:i/>
          <w:lang w:val="en-GB"/>
        </w:rPr>
      </w:pPr>
    </w:p>
    <w:p w14:paraId="1AFE6EB0" w14:textId="77777777" w:rsidR="00E52E18" w:rsidRPr="00C46DE0" w:rsidRDefault="00E52E18" w:rsidP="0012690C">
      <w:pPr>
        <w:contextualSpacing/>
        <w:rPr>
          <w:rFonts w:cstheme="minorHAnsi"/>
          <w:i/>
          <w:lang w:val="en-GB"/>
        </w:rPr>
      </w:pPr>
      <w:r w:rsidRPr="00C46DE0">
        <w:rPr>
          <w:rFonts w:cstheme="minorHAnsi"/>
          <w:i/>
          <w:lang w:val="en-GB"/>
        </w:rPr>
        <w:t>If you’d like to discuss members</w:t>
      </w:r>
      <w:r w:rsidR="005047B8" w:rsidRPr="00C46DE0">
        <w:rPr>
          <w:rFonts w:cstheme="minorHAnsi"/>
          <w:i/>
          <w:lang w:val="en-GB"/>
        </w:rPr>
        <w:t>hip</w:t>
      </w:r>
      <w:r w:rsidRPr="00C46DE0">
        <w:rPr>
          <w:rFonts w:cstheme="minorHAnsi"/>
          <w:i/>
          <w:lang w:val="en-GB"/>
        </w:rPr>
        <w:t xml:space="preserve"> with Hampshire Fare, please contact Kate Taylor on </w:t>
      </w:r>
      <w:hyperlink r:id="rId17" w:history="1">
        <w:r w:rsidRPr="00C46DE0">
          <w:rPr>
            <w:rStyle w:val="Hyperlink"/>
            <w:rFonts w:cstheme="minorHAnsi"/>
            <w:i/>
            <w:lang w:val="en-GB"/>
          </w:rPr>
          <w:t>kate.taylor@hampshirefare.co.uk</w:t>
        </w:r>
      </w:hyperlink>
      <w:r w:rsidRPr="00C46DE0">
        <w:rPr>
          <w:rFonts w:cstheme="minorHAnsi"/>
          <w:i/>
          <w:lang w:val="en-GB"/>
        </w:rPr>
        <w:t xml:space="preserve"> or 02380 733830</w:t>
      </w:r>
    </w:p>
    <w:sectPr w:rsidR="00E52E18" w:rsidRPr="00C46DE0" w:rsidSect="00727C96">
      <w:pgSz w:w="11906" w:h="16838" w:code="9"/>
      <w:pgMar w:top="426" w:right="849" w:bottom="567"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938B" w14:textId="77777777" w:rsidR="007A4FCE" w:rsidRDefault="007A4FCE" w:rsidP="007A4FCE">
      <w:pPr>
        <w:spacing w:after="0" w:line="240" w:lineRule="auto"/>
      </w:pPr>
      <w:r>
        <w:separator/>
      </w:r>
    </w:p>
  </w:endnote>
  <w:endnote w:type="continuationSeparator" w:id="0">
    <w:p w14:paraId="173A8ED2" w14:textId="77777777" w:rsidR="007A4FCE" w:rsidRDefault="007A4FCE" w:rsidP="007A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DCBF" w14:textId="77777777" w:rsidR="007A4FCE" w:rsidRDefault="007A4FCE" w:rsidP="007A4FCE">
      <w:pPr>
        <w:spacing w:after="0" w:line="240" w:lineRule="auto"/>
      </w:pPr>
      <w:r>
        <w:separator/>
      </w:r>
    </w:p>
  </w:footnote>
  <w:footnote w:type="continuationSeparator" w:id="0">
    <w:p w14:paraId="6471C0BB" w14:textId="77777777" w:rsidR="007A4FCE" w:rsidRDefault="007A4FCE" w:rsidP="007A4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B4120"/>
    <w:multiLevelType w:val="hybridMultilevel"/>
    <w:tmpl w:val="E94A5804"/>
    <w:lvl w:ilvl="0" w:tplc="60E2382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5250A"/>
    <w:multiLevelType w:val="hybridMultilevel"/>
    <w:tmpl w:val="345CFAE6"/>
    <w:lvl w:ilvl="0" w:tplc="83E456D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E"/>
    <w:rsid w:val="0001684F"/>
    <w:rsid w:val="0008017E"/>
    <w:rsid w:val="00082796"/>
    <w:rsid w:val="000929F2"/>
    <w:rsid w:val="000C421B"/>
    <w:rsid w:val="000D07B4"/>
    <w:rsid w:val="000D53E8"/>
    <w:rsid w:val="000E2946"/>
    <w:rsid w:val="001252A2"/>
    <w:rsid w:val="0012690C"/>
    <w:rsid w:val="001462DB"/>
    <w:rsid w:val="00147038"/>
    <w:rsid w:val="001816F0"/>
    <w:rsid w:val="001B4566"/>
    <w:rsid w:val="001C3C45"/>
    <w:rsid w:val="001C4E71"/>
    <w:rsid w:val="001D1FA8"/>
    <w:rsid w:val="001D565D"/>
    <w:rsid w:val="0021535A"/>
    <w:rsid w:val="00227DD1"/>
    <w:rsid w:val="002303AB"/>
    <w:rsid w:val="00232CD2"/>
    <w:rsid w:val="003764A5"/>
    <w:rsid w:val="00426C70"/>
    <w:rsid w:val="00452A67"/>
    <w:rsid w:val="004923EB"/>
    <w:rsid w:val="005047B8"/>
    <w:rsid w:val="00526278"/>
    <w:rsid w:val="005746D4"/>
    <w:rsid w:val="005A6AF3"/>
    <w:rsid w:val="00624125"/>
    <w:rsid w:val="006A0BD7"/>
    <w:rsid w:val="006A2258"/>
    <w:rsid w:val="006C36ED"/>
    <w:rsid w:val="007164D6"/>
    <w:rsid w:val="00722AE5"/>
    <w:rsid w:val="00727C96"/>
    <w:rsid w:val="00736435"/>
    <w:rsid w:val="00745F66"/>
    <w:rsid w:val="00751BA4"/>
    <w:rsid w:val="00776459"/>
    <w:rsid w:val="007A4FCE"/>
    <w:rsid w:val="007B4E1E"/>
    <w:rsid w:val="007C41BE"/>
    <w:rsid w:val="007F3501"/>
    <w:rsid w:val="007F6310"/>
    <w:rsid w:val="00811F91"/>
    <w:rsid w:val="00816CA1"/>
    <w:rsid w:val="008337F6"/>
    <w:rsid w:val="0089033B"/>
    <w:rsid w:val="008A0EA3"/>
    <w:rsid w:val="008C67D5"/>
    <w:rsid w:val="008D2090"/>
    <w:rsid w:val="00910190"/>
    <w:rsid w:val="009216AC"/>
    <w:rsid w:val="00972210"/>
    <w:rsid w:val="00974E1A"/>
    <w:rsid w:val="00990B7C"/>
    <w:rsid w:val="009A03FD"/>
    <w:rsid w:val="009B7D03"/>
    <w:rsid w:val="00A27532"/>
    <w:rsid w:val="00A62A7C"/>
    <w:rsid w:val="00AD3391"/>
    <w:rsid w:val="00B22E72"/>
    <w:rsid w:val="00B653D0"/>
    <w:rsid w:val="00B960F7"/>
    <w:rsid w:val="00BB6423"/>
    <w:rsid w:val="00C1517C"/>
    <w:rsid w:val="00C15D1D"/>
    <w:rsid w:val="00C34036"/>
    <w:rsid w:val="00C36101"/>
    <w:rsid w:val="00C46DE0"/>
    <w:rsid w:val="00C65169"/>
    <w:rsid w:val="00C7051C"/>
    <w:rsid w:val="00CD0239"/>
    <w:rsid w:val="00D8033B"/>
    <w:rsid w:val="00D969B7"/>
    <w:rsid w:val="00DA3C12"/>
    <w:rsid w:val="00DA7776"/>
    <w:rsid w:val="00DF4E45"/>
    <w:rsid w:val="00E163F3"/>
    <w:rsid w:val="00E17E05"/>
    <w:rsid w:val="00E35786"/>
    <w:rsid w:val="00E52E18"/>
    <w:rsid w:val="00E57385"/>
    <w:rsid w:val="00E63FC1"/>
    <w:rsid w:val="00EA0A5F"/>
    <w:rsid w:val="00EB0837"/>
    <w:rsid w:val="00EB50D1"/>
    <w:rsid w:val="00ED3732"/>
    <w:rsid w:val="00F257EB"/>
    <w:rsid w:val="00F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428290"/>
  <w15:chartTrackingRefBased/>
  <w15:docId w15:val="{CC35B45F-E815-4D5A-8B6A-EBF1CFD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CE"/>
  </w:style>
  <w:style w:type="paragraph" w:styleId="Footer">
    <w:name w:val="footer"/>
    <w:basedOn w:val="Normal"/>
    <w:link w:val="FooterChar"/>
    <w:uiPriority w:val="99"/>
    <w:unhideWhenUsed/>
    <w:rsid w:val="007A4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CE"/>
  </w:style>
  <w:style w:type="paragraph" w:styleId="ListParagraph">
    <w:name w:val="List Paragraph"/>
    <w:basedOn w:val="Normal"/>
    <w:uiPriority w:val="34"/>
    <w:qFormat/>
    <w:rsid w:val="005A6AF3"/>
    <w:pPr>
      <w:ind w:left="720"/>
      <w:contextualSpacing/>
    </w:pPr>
  </w:style>
  <w:style w:type="character" w:styleId="Hyperlink">
    <w:name w:val="Hyperlink"/>
    <w:basedOn w:val="DefaultParagraphFont"/>
    <w:uiPriority w:val="99"/>
    <w:unhideWhenUsed/>
    <w:rsid w:val="00E52E18"/>
    <w:rPr>
      <w:color w:val="0563C1" w:themeColor="hyperlink"/>
      <w:u w:val="single"/>
    </w:rPr>
  </w:style>
  <w:style w:type="character" w:styleId="UnresolvedMention">
    <w:name w:val="Unresolved Mention"/>
    <w:basedOn w:val="DefaultParagraphFont"/>
    <w:uiPriority w:val="99"/>
    <w:semiHidden/>
    <w:unhideWhenUsed/>
    <w:rsid w:val="00E52E18"/>
    <w:rPr>
      <w:color w:val="808080"/>
      <w:shd w:val="clear" w:color="auto" w:fill="E6E6E6"/>
    </w:rPr>
  </w:style>
  <w:style w:type="table" w:styleId="TableGrid">
    <w:name w:val="Table Grid"/>
    <w:basedOn w:val="TableNormal"/>
    <w:uiPriority w:val="39"/>
    <w:rsid w:val="0049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rah.medley@hampshirefare.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kate.taylor@hampshirefare.co.uk" TargetMode="External"/><Relationship Id="rId2" Type="http://schemas.openxmlformats.org/officeDocument/2006/relationships/styles" Target="styles.xml"/><Relationship Id="rId16" Type="http://schemas.openxmlformats.org/officeDocument/2006/relationships/hyperlink" Target="mailto:sarah.medley@hampshirefar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arah.medley@hampshirefare.co.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rah.medley@hampshiref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Medley</dc:creator>
  <cp:keywords/>
  <dc:description/>
  <cp:lastModifiedBy>Sarah Medley</cp:lastModifiedBy>
  <cp:revision>43</cp:revision>
  <cp:lastPrinted>2018-03-12T14:27:00Z</cp:lastPrinted>
  <dcterms:created xsi:type="dcterms:W3CDTF">2018-03-08T16:52:00Z</dcterms:created>
  <dcterms:modified xsi:type="dcterms:W3CDTF">2018-03-20T13:04:00Z</dcterms:modified>
</cp:coreProperties>
</file>